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E5" w:rsidRDefault="00D20B9E">
      <w:pPr>
        <w:ind w:left="-850" w:hanging="851"/>
      </w:pPr>
      <w:r>
        <w:t xml:space="preserve"> </w:t>
      </w:r>
    </w:p>
    <w:p w:rsidR="003112E5" w:rsidRDefault="003112E5">
      <w:pPr>
        <w:rPr>
          <w:b/>
          <w:sz w:val="28"/>
        </w:rPr>
      </w:pPr>
    </w:p>
    <w:p w:rsidR="003112E5" w:rsidRDefault="003112E5">
      <w:pPr>
        <w:pStyle w:val="ac"/>
        <w:spacing w:line="276" w:lineRule="auto"/>
        <w:ind w:firstLine="851"/>
        <w:jc w:val="both"/>
        <w:rPr>
          <w:rFonts w:ascii="Times New Roman" w:hAnsi="Times New Roman"/>
          <w:sz w:val="28"/>
        </w:rPr>
      </w:pPr>
    </w:p>
    <w:p w:rsidR="003112E5" w:rsidRDefault="003112E5">
      <w:pPr>
        <w:ind w:left="-850" w:hanging="851"/>
      </w:pPr>
    </w:p>
    <w:tbl>
      <w:tblPr>
        <w:tblW w:w="0" w:type="auto"/>
        <w:tblLayout w:type="fixed"/>
        <w:tblLook w:val="04A0" w:firstRow="1" w:lastRow="0" w:firstColumn="1" w:lastColumn="0" w:noHBand="0" w:noVBand="1"/>
      </w:tblPr>
      <w:tblGrid>
        <w:gridCol w:w="9889"/>
        <w:gridCol w:w="5234"/>
      </w:tblGrid>
      <w:tr w:rsidR="003112E5">
        <w:tc>
          <w:tcPr>
            <w:tcW w:w="9889" w:type="dxa"/>
          </w:tcPr>
          <w:p w:rsidR="003112E5" w:rsidRDefault="00D20B9E">
            <w:pPr>
              <w:spacing w:line="360" w:lineRule="auto"/>
            </w:pPr>
            <w:r>
              <w:t>Рассмотрено:</w:t>
            </w:r>
          </w:p>
        </w:tc>
        <w:tc>
          <w:tcPr>
            <w:tcW w:w="5234" w:type="dxa"/>
          </w:tcPr>
          <w:p w:rsidR="003112E5" w:rsidRDefault="00D20B9E">
            <w:pPr>
              <w:spacing w:line="360" w:lineRule="auto"/>
            </w:pPr>
            <w:r>
              <w:t>Утверждаю:</w:t>
            </w:r>
          </w:p>
        </w:tc>
      </w:tr>
      <w:tr w:rsidR="003112E5">
        <w:tc>
          <w:tcPr>
            <w:tcW w:w="9889" w:type="dxa"/>
          </w:tcPr>
          <w:p w:rsidR="003112E5" w:rsidRDefault="00D20B9E">
            <w:pPr>
              <w:spacing w:line="360" w:lineRule="auto"/>
            </w:pPr>
            <w:r>
              <w:t>на заседании педагогического совета</w:t>
            </w:r>
          </w:p>
        </w:tc>
        <w:tc>
          <w:tcPr>
            <w:tcW w:w="5234" w:type="dxa"/>
          </w:tcPr>
          <w:p w:rsidR="003112E5" w:rsidRDefault="00D20B9E">
            <w:pPr>
              <w:spacing w:line="360" w:lineRule="auto"/>
            </w:pPr>
            <w:r>
              <w:t>Заведующий МБДОУ «ЦРР «ДДС № 15»</w:t>
            </w:r>
          </w:p>
        </w:tc>
      </w:tr>
      <w:tr w:rsidR="003112E5">
        <w:tc>
          <w:tcPr>
            <w:tcW w:w="9889" w:type="dxa"/>
          </w:tcPr>
          <w:p w:rsidR="003112E5" w:rsidRDefault="00D20B9E">
            <w:pPr>
              <w:spacing w:line="360" w:lineRule="auto"/>
            </w:pPr>
            <w:r>
              <w:t>№ 3 от 11.04.2024 г.</w:t>
            </w:r>
          </w:p>
        </w:tc>
        <w:tc>
          <w:tcPr>
            <w:tcW w:w="5234" w:type="dxa"/>
          </w:tcPr>
          <w:p w:rsidR="003112E5" w:rsidRDefault="00D20B9E">
            <w:pPr>
              <w:spacing w:line="360" w:lineRule="auto"/>
            </w:pPr>
            <w:r>
              <w:t>________________________Т.А. Максименкова</w:t>
            </w:r>
          </w:p>
        </w:tc>
      </w:tr>
      <w:tr w:rsidR="003112E5">
        <w:tc>
          <w:tcPr>
            <w:tcW w:w="9889" w:type="dxa"/>
          </w:tcPr>
          <w:p w:rsidR="003112E5" w:rsidRDefault="003112E5">
            <w:pPr>
              <w:spacing w:line="360" w:lineRule="auto"/>
            </w:pPr>
          </w:p>
        </w:tc>
        <w:tc>
          <w:tcPr>
            <w:tcW w:w="5234" w:type="dxa"/>
          </w:tcPr>
          <w:p w:rsidR="003112E5" w:rsidRDefault="00D20B9E">
            <w:pPr>
              <w:spacing w:line="360" w:lineRule="auto"/>
            </w:pPr>
            <w:r>
              <w:t>19. 04. 2024 года</w:t>
            </w:r>
          </w:p>
        </w:tc>
      </w:tr>
    </w:tbl>
    <w:p w:rsidR="003112E5" w:rsidRDefault="003112E5">
      <w:pPr>
        <w:jc w:val="center"/>
        <w:rPr>
          <w:b/>
          <w:sz w:val="28"/>
        </w:rPr>
      </w:pPr>
    </w:p>
    <w:p w:rsidR="003112E5" w:rsidRDefault="003112E5">
      <w:pPr>
        <w:jc w:val="center"/>
        <w:rPr>
          <w:b/>
          <w:sz w:val="28"/>
        </w:rPr>
      </w:pPr>
    </w:p>
    <w:p w:rsidR="003112E5" w:rsidRDefault="00D20B9E">
      <w:pPr>
        <w:jc w:val="center"/>
        <w:rPr>
          <w:b/>
          <w:sz w:val="28"/>
        </w:rPr>
      </w:pPr>
      <w:r>
        <w:rPr>
          <w:b/>
          <w:sz w:val="28"/>
        </w:rPr>
        <w:t xml:space="preserve">ОТЧЕТ О РЕЗУЛЬТАТАХ САМООБСЛЕДОВАНИЯ </w:t>
      </w:r>
    </w:p>
    <w:p w:rsidR="003112E5" w:rsidRDefault="00D20B9E">
      <w:pPr>
        <w:jc w:val="center"/>
        <w:rPr>
          <w:b/>
          <w:sz w:val="28"/>
        </w:rPr>
      </w:pPr>
      <w:r>
        <w:rPr>
          <w:b/>
          <w:sz w:val="28"/>
        </w:rPr>
        <w:t>за 2023 учебный год</w:t>
      </w:r>
    </w:p>
    <w:p w:rsidR="003112E5" w:rsidRDefault="00D20B9E">
      <w:pPr>
        <w:jc w:val="center"/>
        <w:rPr>
          <w:b/>
          <w:sz w:val="28"/>
        </w:rPr>
      </w:pPr>
      <w:r>
        <w:rPr>
          <w:b/>
          <w:sz w:val="28"/>
        </w:rPr>
        <w:t xml:space="preserve">МБДОУ </w:t>
      </w:r>
      <w:r>
        <w:rPr>
          <w:b/>
          <w:sz w:val="28"/>
        </w:rPr>
        <w:t>«Центр развития ребенка «Добрянский детский сад № 15»</w:t>
      </w:r>
    </w:p>
    <w:p w:rsidR="003112E5" w:rsidRDefault="003112E5">
      <w:pPr>
        <w:jc w:val="center"/>
        <w:rPr>
          <w:b/>
          <w:sz w:val="28"/>
        </w:rPr>
      </w:pPr>
    </w:p>
    <w:p w:rsidR="003112E5" w:rsidRDefault="00D20B9E">
      <w:pPr>
        <w:pStyle w:val="ac"/>
        <w:spacing w:line="276" w:lineRule="auto"/>
        <w:ind w:left="720"/>
        <w:jc w:val="both"/>
        <w:rPr>
          <w:rFonts w:ascii="Times New Roman" w:hAnsi="Times New Roman"/>
          <w:b/>
          <w:sz w:val="28"/>
        </w:rPr>
      </w:pPr>
      <w:r>
        <w:rPr>
          <w:rFonts w:ascii="Times New Roman" w:hAnsi="Times New Roman"/>
          <w:b/>
          <w:sz w:val="28"/>
        </w:rPr>
        <w:t>Общие сведения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263"/>
        <w:gridCol w:w="10593"/>
      </w:tblGrid>
      <w:tr w:rsidR="003112E5">
        <w:tc>
          <w:tcPr>
            <w:tcW w:w="4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Наименование образовательной</w:t>
            </w:r>
            <w:r>
              <w:rPr>
                <w:sz w:val="28"/>
              </w:rPr>
              <w:br/>
            </w:r>
            <w:r>
              <w:rPr>
                <w:sz w:val="28"/>
              </w:rPr>
              <w:t>организации</w:t>
            </w:r>
          </w:p>
        </w:tc>
        <w:tc>
          <w:tcPr>
            <w:tcW w:w="10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Муниципальное бюджетное дошкольное образовательное учреждение «Центр развития ребенка «Добрянский детский сад № 15»</w:t>
            </w:r>
          </w:p>
        </w:tc>
      </w:tr>
      <w:tr w:rsidR="003112E5">
        <w:tc>
          <w:tcPr>
            <w:tcW w:w="4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Руководитель</w:t>
            </w:r>
          </w:p>
        </w:tc>
        <w:tc>
          <w:tcPr>
            <w:tcW w:w="10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Максименкова Та</w:t>
            </w:r>
            <w:r>
              <w:rPr>
                <w:sz w:val="28"/>
              </w:rPr>
              <w:t>тьяна Александровна</w:t>
            </w:r>
          </w:p>
        </w:tc>
      </w:tr>
      <w:tr w:rsidR="003112E5">
        <w:tc>
          <w:tcPr>
            <w:tcW w:w="4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Адрес организации</w:t>
            </w:r>
          </w:p>
        </w:tc>
        <w:tc>
          <w:tcPr>
            <w:tcW w:w="10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Пермский край, г.Добрянка, ул Ветеранов Войны , д.5</w:t>
            </w:r>
          </w:p>
        </w:tc>
      </w:tr>
      <w:tr w:rsidR="003112E5">
        <w:tc>
          <w:tcPr>
            <w:tcW w:w="4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Телефон</w:t>
            </w:r>
          </w:p>
        </w:tc>
        <w:tc>
          <w:tcPr>
            <w:tcW w:w="10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8(34265) 21339</w:t>
            </w:r>
          </w:p>
        </w:tc>
      </w:tr>
      <w:tr w:rsidR="003112E5">
        <w:tc>
          <w:tcPr>
            <w:tcW w:w="4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Адрес электронной почты</w:t>
            </w:r>
          </w:p>
        </w:tc>
        <w:tc>
          <w:tcPr>
            <w:tcW w:w="10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hyperlink r:id="rId8" w:history="1">
              <w:r>
                <w:rPr>
                  <w:rStyle w:val="ae"/>
                  <w:sz w:val="28"/>
                </w:rPr>
                <w:t>detsad15-dobryanka@dou.permkrai.ru</w:t>
              </w:r>
            </w:hyperlink>
          </w:p>
        </w:tc>
      </w:tr>
      <w:tr w:rsidR="003112E5">
        <w:tc>
          <w:tcPr>
            <w:tcW w:w="4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Учредитель</w:t>
            </w:r>
          </w:p>
        </w:tc>
        <w:tc>
          <w:tcPr>
            <w:tcW w:w="10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Управление об</w:t>
            </w:r>
            <w:r>
              <w:rPr>
                <w:sz w:val="28"/>
              </w:rPr>
              <w:t xml:space="preserve">разования администрации Добрянского городского округа </w:t>
            </w:r>
          </w:p>
        </w:tc>
      </w:tr>
      <w:tr w:rsidR="003112E5">
        <w:tc>
          <w:tcPr>
            <w:tcW w:w="4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Дата создания</w:t>
            </w:r>
          </w:p>
        </w:tc>
        <w:tc>
          <w:tcPr>
            <w:tcW w:w="10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1983 год</w:t>
            </w:r>
          </w:p>
        </w:tc>
      </w:tr>
      <w:tr w:rsidR="003112E5">
        <w:tc>
          <w:tcPr>
            <w:tcW w:w="4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Лицензия</w:t>
            </w:r>
          </w:p>
        </w:tc>
        <w:tc>
          <w:tcPr>
            <w:tcW w:w="10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 xml:space="preserve">от 05 июня 2019 № 6413 серия 59 ЛО1 № 0004372  </w:t>
            </w:r>
          </w:p>
        </w:tc>
      </w:tr>
    </w:tbl>
    <w:p w:rsidR="003112E5" w:rsidRDefault="003112E5">
      <w:pPr>
        <w:pStyle w:val="ac"/>
        <w:spacing w:line="276" w:lineRule="auto"/>
        <w:ind w:left="720"/>
        <w:jc w:val="both"/>
        <w:rPr>
          <w:rFonts w:ascii="Times New Roman" w:hAnsi="Times New Roman"/>
          <w:b/>
          <w:sz w:val="28"/>
        </w:rPr>
      </w:pPr>
    </w:p>
    <w:p w:rsidR="003112E5" w:rsidRDefault="003112E5">
      <w:pPr>
        <w:pStyle w:val="ac"/>
        <w:spacing w:line="276" w:lineRule="auto"/>
        <w:ind w:firstLine="851"/>
        <w:jc w:val="both"/>
        <w:rPr>
          <w:rFonts w:ascii="Times New Roman" w:hAnsi="Times New Roman"/>
          <w:sz w:val="28"/>
          <w:shd w:val="clear" w:color="auto" w:fill="92FF99"/>
        </w:rPr>
      </w:pPr>
    </w:p>
    <w:p w:rsidR="003112E5" w:rsidRDefault="00D20B9E">
      <w:pPr>
        <w:jc w:val="both"/>
        <w:rPr>
          <w:sz w:val="28"/>
        </w:rPr>
      </w:pPr>
      <w:r>
        <w:rPr>
          <w:sz w:val="28"/>
        </w:rPr>
        <w:t xml:space="preserve">Муниципальное бюджетное дошкольное образовательное учреждение «Центр развития ребенка «Добрянский детский сад № 15» </w:t>
      </w:r>
      <w:r>
        <w:rPr>
          <w:sz w:val="28"/>
        </w:rPr>
        <w:t>(далее — Детский сад)</w:t>
      </w:r>
      <w:r>
        <w:rPr>
          <w:sz w:val="28"/>
        </w:rPr>
        <w:t xml:space="preserve"> расположено </w:t>
      </w:r>
      <w:r>
        <w:rPr>
          <w:sz w:val="28"/>
        </w:rPr>
        <w:t>в жилом районе города вдали от производящих предприятий и торговых мест</w:t>
      </w:r>
      <w:r>
        <w:rPr>
          <w:sz w:val="28"/>
        </w:rPr>
        <w:t xml:space="preserve">, </w:t>
      </w:r>
      <w:r>
        <w:rPr>
          <w:sz w:val="28"/>
        </w:rPr>
        <w:t>здание Детского сада построено по типовому проекту.</w:t>
      </w:r>
      <w:r>
        <w:rPr>
          <w:sz w:val="28"/>
        </w:rPr>
        <w:t xml:space="preserve">Территория учреждения имеет ограждение, озеленена и освещена. </w:t>
      </w:r>
    </w:p>
    <w:p w:rsidR="003112E5" w:rsidRDefault="00D20B9E">
      <w:pPr>
        <w:jc w:val="both"/>
        <w:rPr>
          <w:sz w:val="28"/>
        </w:rPr>
      </w:pPr>
      <w:r>
        <w:rPr>
          <w:sz w:val="28"/>
        </w:rPr>
        <w:t xml:space="preserve"> Проектная наполняемость — 312 мест</w:t>
      </w:r>
      <w:r>
        <w:rPr>
          <w:sz w:val="28"/>
        </w:rPr>
        <w:t>. Общая площадь здания — 2654кв. м, из них площадь помещений, используемых непосредственно для нужд образовательного процесса, — 1371,2 кв. м.</w:t>
      </w:r>
    </w:p>
    <w:p w:rsidR="003112E5" w:rsidRDefault="00D20B9E">
      <w:pPr>
        <w:jc w:val="both"/>
        <w:rPr>
          <w:sz w:val="28"/>
        </w:rPr>
      </w:pPr>
      <w:r>
        <w:rPr>
          <w:sz w:val="28"/>
        </w:rPr>
        <w:t>Цель деятельности Детского сада — осуществление образовательной деятельности по реализации образовательных програ</w:t>
      </w:r>
      <w:r>
        <w:rPr>
          <w:sz w:val="28"/>
        </w:rPr>
        <w:t>мм дошкольного образования.</w:t>
      </w:r>
    </w:p>
    <w:p w:rsidR="003112E5" w:rsidRDefault="00D20B9E">
      <w:pPr>
        <w:jc w:val="both"/>
        <w:rPr>
          <w:sz w:val="28"/>
        </w:rPr>
      </w:pPr>
      <w:r>
        <w:rPr>
          <w:sz w:val="28"/>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w:t>
      </w:r>
      <w:r>
        <w:rPr>
          <w:sz w:val="28"/>
        </w:rPr>
        <w:t>ление здоровья воспитанников.</w:t>
      </w:r>
    </w:p>
    <w:p w:rsidR="003112E5" w:rsidRDefault="00D20B9E">
      <w:pPr>
        <w:jc w:val="both"/>
        <w:rPr>
          <w:sz w:val="28"/>
        </w:rPr>
      </w:pPr>
      <w:r>
        <w:rPr>
          <w:sz w:val="28"/>
        </w:rPr>
        <w:t>Режим работы Детского сада: рабочая неделя — пятидневная, с понедельника по пятницу. Длительность пребывания детей в группах — 12 часов. Режим работы групп — с 07:00 до 19:00.</w:t>
      </w:r>
    </w:p>
    <w:p w:rsidR="003112E5" w:rsidRDefault="00D20B9E">
      <w:pPr>
        <w:jc w:val="both"/>
        <w:rPr>
          <w:sz w:val="28"/>
        </w:rPr>
      </w:pPr>
      <w:r>
        <w:rPr>
          <w:sz w:val="28"/>
        </w:rPr>
        <w:t>Функционирует официальный сайт образовательной орг</w:t>
      </w:r>
      <w:r>
        <w:rPr>
          <w:sz w:val="28"/>
        </w:rPr>
        <w:t xml:space="preserve">анизации в сети «Интернет» по адресу: </w:t>
      </w:r>
      <w:hyperlink r:id="rId9" w:history="1">
        <w:r>
          <w:rPr>
            <w:rStyle w:val="ae"/>
            <w:sz w:val="28"/>
          </w:rPr>
          <w:t>http://ds15.dobryanka-edu.ru</w:t>
        </w:r>
      </w:hyperlink>
      <w:r>
        <w:rPr>
          <w:sz w:val="28"/>
        </w:rPr>
        <w:t xml:space="preserve"> </w:t>
      </w:r>
    </w:p>
    <w:p w:rsidR="003112E5" w:rsidRDefault="003112E5">
      <w:pPr>
        <w:jc w:val="both"/>
        <w:rPr>
          <w:sz w:val="28"/>
        </w:rPr>
      </w:pPr>
    </w:p>
    <w:p w:rsidR="003112E5" w:rsidRDefault="00D20B9E">
      <w:pPr>
        <w:spacing w:line="600" w:lineRule="atLeast"/>
        <w:rPr>
          <w:b/>
          <w:color w:val="252525"/>
          <w:spacing w:val="-2"/>
          <w:sz w:val="42"/>
        </w:rPr>
      </w:pPr>
      <w:r>
        <w:rPr>
          <w:b/>
          <w:color w:val="252525"/>
          <w:spacing w:val="-2"/>
          <w:sz w:val="42"/>
        </w:rPr>
        <w:t>Аналитическая часть</w:t>
      </w:r>
    </w:p>
    <w:p w:rsidR="003112E5" w:rsidRDefault="00D20B9E">
      <w:pPr>
        <w:jc w:val="center"/>
        <w:rPr>
          <w:sz w:val="28"/>
        </w:rPr>
      </w:pPr>
      <w:r>
        <w:rPr>
          <w:b/>
          <w:sz w:val="28"/>
        </w:rPr>
        <w:t>I. Оценка образовательной деятельности</w:t>
      </w:r>
    </w:p>
    <w:p w:rsidR="003112E5" w:rsidRDefault="003112E5">
      <w:pPr>
        <w:jc w:val="center"/>
        <w:rPr>
          <w:sz w:val="28"/>
        </w:rPr>
      </w:pPr>
    </w:p>
    <w:p w:rsidR="003112E5" w:rsidRDefault="00D20B9E">
      <w:pPr>
        <w:jc w:val="both"/>
        <w:rPr>
          <w:sz w:val="28"/>
        </w:rPr>
      </w:pPr>
      <w:r>
        <w:rPr>
          <w:sz w:val="28"/>
        </w:rPr>
        <w:t xml:space="preserve">          Образовательная деятельность в Детском саду организована в соответствии с </w:t>
      </w:r>
      <w:r>
        <w:rPr>
          <w:sz w:val="28"/>
        </w:rPr>
        <w:t>Федеральным законом от 29.12.2012 № 273-ФЗ «Об образовании в Российской Федерации», ФГОС дошкольного образования. С 01.01.2021 Детский сад функционирует в соответствии с требованиями СП 2.4.3648-20 «Санитарно-эпидемиологические требования к организациям во</w:t>
      </w:r>
      <w:r>
        <w:rPr>
          <w:sz w:val="28"/>
        </w:rPr>
        <w:t xml:space="preserve">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 </w:t>
      </w:r>
    </w:p>
    <w:p w:rsidR="003112E5" w:rsidRDefault="00D20B9E">
      <w:pPr>
        <w:jc w:val="both"/>
        <w:rPr>
          <w:sz w:val="28"/>
        </w:rPr>
      </w:pPr>
      <w:r>
        <w:rPr>
          <w:sz w:val="28"/>
        </w:rPr>
        <w:t>Обр</w:t>
      </w:r>
      <w:r>
        <w:rPr>
          <w:sz w:val="28"/>
        </w:rPr>
        <w:t>азовательная деятельность ведется на основании утвержденной образовательной программы дошкольного образования (ОП ДО), которая составлена в соответствии с Федеральным государственным образовательным стандартом дошкольного образования (ФГОС ДО), Федеральной</w:t>
      </w:r>
      <w:r>
        <w:rPr>
          <w:sz w:val="28"/>
        </w:rPr>
        <w:t xml:space="preserve"> образовательной программой дошкольного образования (ФОП ДО) и санитарно-эпидемиологическими правилами и нормативами.</w:t>
      </w:r>
    </w:p>
    <w:p w:rsidR="003112E5" w:rsidRDefault="00D20B9E">
      <w:pPr>
        <w:jc w:val="both"/>
        <w:rPr>
          <w:shd w:val="clear" w:color="auto" w:fill="92FF99"/>
        </w:rPr>
      </w:pPr>
      <w:r>
        <w:rPr>
          <w:b/>
          <w:sz w:val="28"/>
        </w:rPr>
        <w:t xml:space="preserve">Переход на ФОП ДО. </w:t>
      </w:r>
      <w:r>
        <w:rPr>
          <w:sz w:val="28"/>
        </w:rPr>
        <w:t>Согласно дорожной карте внедрения ФОП ДО в образовательный процесс в детском саду был составлен план-график по переходу</w:t>
      </w:r>
      <w:r>
        <w:rPr>
          <w:sz w:val="28"/>
        </w:rPr>
        <w:t xml:space="preserve"> детского сада на реализацию ФОП ДО. В план-график были включены мероприятия, </w:t>
      </w:r>
      <w:r>
        <w:rPr>
          <w:sz w:val="28"/>
        </w:rPr>
        <w:lastRenderedPageBreak/>
        <w:t>рекомендованные Минпросвещения. На базе детского сада была создана рабочая группа по приведению ОП ДО в соответствие с ФОП ДО.</w:t>
      </w:r>
    </w:p>
    <w:p w:rsidR="003112E5" w:rsidRDefault="00D20B9E">
      <w:pPr>
        <w:jc w:val="both"/>
        <w:rPr>
          <w:shd w:val="clear" w:color="auto" w:fill="92FF99"/>
        </w:rPr>
      </w:pPr>
      <w:r>
        <w:t xml:space="preserve">      Д</w:t>
      </w:r>
      <w:r>
        <w:rPr>
          <w:sz w:val="28"/>
        </w:rPr>
        <w:t>ля формирования вариативной части ОП ДО рабо</w:t>
      </w:r>
      <w:r>
        <w:rPr>
          <w:sz w:val="28"/>
        </w:rPr>
        <w:t>чая группа организовала анкетирование с целью изучить запросы и потребности родителей и воспитанников. Данные анкетирования помогли определиться с приоритетной деятельностью детского сада.</w:t>
      </w:r>
    </w:p>
    <w:p w:rsidR="003112E5" w:rsidRDefault="00D20B9E">
      <w:pPr>
        <w:jc w:val="both"/>
        <w:rPr>
          <w:sz w:val="28"/>
        </w:rPr>
      </w:pPr>
      <w:r>
        <w:rPr>
          <w:sz w:val="28"/>
        </w:rPr>
        <w:t>В ходе контроля выявлено: созданная РППС в детском саду учитывает о</w:t>
      </w:r>
      <w:r>
        <w:rPr>
          <w:sz w:val="28"/>
        </w:rPr>
        <w:t>собенности реализуемой ОП ДО. В каждой возрастной группе имеется достаточное количество современных развивающих пособий и игрушек. В каждой возрастной группе РППС обладает свойствами открытой системы и выполняет образовательную, развивающую, воспитывающую,</w:t>
      </w:r>
      <w:r>
        <w:rPr>
          <w:sz w:val="28"/>
        </w:rPr>
        <w:t xml:space="preserve"> стимулирующую функции.</w:t>
      </w:r>
    </w:p>
    <w:p w:rsidR="003112E5" w:rsidRDefault="00D20B9E">
      <w:pPr>
        <w:jc w:val="both"/>
        <w:rPr>
          <w:sz w:val="28"/>
        </w:rPr>
      </w:pPr>
      <w:r>
        <w:rPr>
          <w:sz w:val="28"/>
        </w:rPr>
        <w:t xml:space="preserve">На заседании установочного педагогического совета в августе 2023 года была утверждена образовательная программа дошкольного образования, разработанная на основе Федеральной образовательной программы дошкольного образования. </w:t>
      </w:r>
      <w:r>
        <w:rPr>
          <w:sz w:val="28"/>
        </w:rPr>
        <w:t>Программа состоит из обязательной и вариативной частей. Обязательная часть ОП ДО оформлена с учетом ФОП ДО. Вариативная часть включает авторские и парциальные программы, которые отражают специфику детского сада, индивидуальные потребности воспитанников, мн</w:t>
      </w:r>
      <w:r>
        <w:rPr>
          <w:sz w:val="28"/>
        </w:rPr>
        <w:t>ение их родителей и условия, в которых проходит педагогический процесс.</w:t>
      </w:r>
    </w:p>
    <w:p w:rsidR="003112E5" w:rsidRDefault="00D20B9E">
      <w:pPr>
        <w:jc w:val="both"/>
        <w:rPr>
          <w:sz w:val="28"/>
        </w:rPr>
      </w:pPr>
      <w:r>
        <w:rPr>
          <w:sz w:val="28"/>
        </w:rPr>
        <w:t>Образовательный процесс для детей с ОВЗ и детей-инвалидов осуществляется по адаптированной программе дошкольного образования для детей с ЗПР и детей с УО которые разработаны на основан</w:t>
      </w:r>
      <w:r>
        <w:rPr>
          <w:sz w:val="28"/>
        </w:rPr>
        <w:t xml:space="preserve">ии Федеральной адаптированной образовательной программы дошкольного образования. </w:t>
      </w:r>
    </w:p>
    <w:p w:rsidR="003112E5" w:rsidRDefault="00D20B9E">
      <w:pPr>
        <w:jc w:val="both"/>
        <w:rPr>
          <w:sz w:val="28"/>
        </w:rPr>
      </w:pPr>
      <w:r>
        <w:rPr>
          <w:sz w:val="28"/>
        </w:rPr>
        <w:t>Образовательная деятельность по ОП ДО осуществляется в группах общеразвивающей и комбинированной направленности. В детском саду функционируют 11 возрастных групп. Из них:</w:t>
      </w:r>
    </w:p>
    <w:p w:rsidR="003112E5" w:rsidRDefault="003112E5">
      <w:pPr>
        <w:jc w:val="both"/>
        <w:rPr>
          <w:sz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38"/>
        <w:gridCol w:w="2838"/>
        <w:gridCol w:w="2838"/>
        <w:gridCol w:w="2838"/>
      </w:tblGrid>
      <w:tr w:rsidR="003112E5">
        <w:tc>
          <w:tcPr>
            <w:tcW w:w="2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12E5" w:rsidRDefault="00D20B9E">
            <w:pPr>
              <w:spacing w:beforeAutospacing="1" w:afterAutospacing="1"/>
              <w:jc w:val="center"/>
              <w:rPr>
                <w:b/>
                <w:sz w:val="28"/>
              </w:rPr>
            </w:pPr>
            <w:r>
              <w:rPr>
                <w:b/>
                <w:sz w:val="28"/>
              </w:rPr>
              <w:t>На</w:t>
            </w:r>
            <w:r>
              <w:rPr>
                <w:b/>
                <w:sz w:val="28"/>
              </w:rPr>
              <w:t>правление</w:t>
            </w:r>
          </w:p>
        </w:tc>
        <w:tc>
          <w:tcPr>
            <w:tcW w:w="2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12E5" w:rsidRDefault="00D20B9E">
            <w:pPr>
              <w:spacing w:beforeAutospacing="1" w:afterAutospacing="1"/>
              <w:jc w:val="center"/>
              <w:rPr>
                <w:b/>
                <w:sz w:val="28"/>
              </w:rPr>
            </w:pPr>
            <w:r>
              <w:rPr>
                <w:b/>
                <w:sz w:val="28"/>
              </w:rPr>
              <w:t>Возраст</w:t>
            </w:r>
          </w:p>
        </w:tc>
        <w:tc>
          <w:tcPr>
            <w:tcW w:w="2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12E5" w:rsidRDefault="00D20B9E">
            <w:pPr>
              <w:spacing w:beforeAutospacing="1" w:afterAutospacing="1"/>
              <w:jc w:val="center"/>
              <w:rPr>
                <w:b/>
                <w:sz w:val="28"/>
              </w:rPr>
            </w:pPr>
            <w:r>
              <w:rPr>
                <w:b/>
                <w:sz w:val="28"/>
              </w:rPr>
              <w:t>Количество групп</w:t>
            </w:r>
          </w:p>
        </w:tc>
        <w:tc>
          <w:tcPr>
            <w:tcW w:w="2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12E5" w:rsidRDefault="00D20B9E">
            <w:pPr>
              <w:spacing w:beforeAutospacing="1" w:afterAutospacing="1"/>
              <w:jc w:val="center"/>
              <w:rPr>
                <w:b/>
                <w:sz w:val="28"/>
              </w:rPr>
            </w:pPr>
            <w:r>
              <w:rPr>
                <w:b/>
                <w:sz w:val="28"/>
              </w:rPr>
              <w:t>Количество детей</w:t>
            </w:r>
          </w:p>
        </w:tc>
      </w:tr>
      <w:tr w:rsidR="003112E5">
        <w:tc>
          <w:tcPr>
            <w:tcW w:w="283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3112E5">
            <w:pPr>
              <w:rPr>
                <w:sz w:val="28"/>
              </w:rPr>
            </w:pPr>
          </w:p>
          <w:p w:rsidR="003112E5" w:rsidRDefault="003112E5">
            <w:pPr>
              <w:rPr>
                <w:sz w:val="28"/>
              </w:rPr>
            </w:pPr>
          </w:p>
          <w:p w:rsidR="003112E5" w:rsidRDefault="00D20B9E">
            <w:pPr>
              <w:rPr>
                <w:sz w:val="28"/>
              </w:rPr>
            </w:pPr>
            <w:r>
              <w:rPr>
                <w:sz w:val="28"/>
              </w:rPr>
              <w:t>Общеразвивающее</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Ранний возраст</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3</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69</w:t>
            </w:r>
          </w:p>
        </w:tc>
      </w:tr>
      <w:tr w:rsidR="003112E5">
        <w:tc>
          <w:tcPr>
            <w:tcW w:w="283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3112E5"/>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 xml:space="preserve">Младшая </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1</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25</w:t>
            </w:r>
          </w:p>
        </w:tc>
      </w:tr>
      <w:tr w:rsidR="003112E5">
        <w:tc>
          <w:tcPr>
            <w:tcW w:w="283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3112E5"/>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Средняя</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2</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54</w:t>
            </w:r>
          </w:p>
        </w:tc>
      </w:tr>
      <w:tr w:rsidR="003112E5">
        <w:tc>
          <w:tcPr>
            <w:tcW w:w="283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3112E5"/>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Старшая</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1</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25</w:t>
            </w:r>
          </w:p>
        </w:tc>
      </w:tr>
      <w:tr w:rsidR="003112E5">
        <w:tc>
          <w:tcPr>
            <w:tcW w:w="283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3112E5"/>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 xml:space="preserve">Подготовительная </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2</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57</w:t>
            </w:r>
          </w:p>
        </w:tc>
      </w:tr>
      <w:tr w:rsidR="003112E5">
        <w:tc>
          <w:tcPr>
            <w:tcW w:w="283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Комбинированные</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Младшая</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1</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24</w:t>
            </w:r>
          </w:p>
        </w:tc>
      </w:tr>
      <w:tr w:rsidR="003112E5">
        <w:tc>
          <w:tcPr>
            <w:tcW w:w="283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3112E5"/>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Старшая</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1</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24</w:t>
            </w:r>
          </w:p>
        </w:tc>
      </w:tr>
      <w:tr w:rsidR="003112E5">
        <w:tc>
          <w:tcPr>
            <w:tcW w:w="567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Итого</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11</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278</w:t>
            </w:r>
          </w:p>
        </w:tc>
      </w:tr>
    </w:tbl>
    <w:p w:rsidR="003112E5" w:rsidRDefault="003112E5">
      <w:pPr>
        <w:rPr>
          <w:sz w:val="28"/>
        </w:rPr>
      </w:pPr>
    </w:p>
    <w:p w:rsidR="003112E5" w:rsidRDefault="00D20B9E">
      <w:pPr>
        <w:jc w:val="both"/>
        <w:rPr>
          <w:sz w:val="28"/>
        </w:rPr>
      </w:pPr>
      <w:r>
        <w:rPr>
          <w:b/>
          <w:sz w:val="28"/>
        </w:rPr>
        <w:t xml:space="preserve">Воспитательная работа. </w:t>
      </w:r>
      <w:r>
        <w:rPr>
          <w:sz w:val="28"/>
        </w:rPr>
        <w:t>Реализация</w:t>
      </w:r>
      <w:r>
        <w:rPr>
          <w:sz w:val="28"/>
        </w:rPr>
        <w:t xml:space="preserve"> цели и задач программы воспитания осуществлялась по основным направлениям (модулям):</w:t>
      </w:r>
    </w:p>
    <w:p w:rsidR="003112E5" w:rsidRDefault="00D20B9E">
      <w:pPr>
        <w:numPr>
          <w:ilvl w:val="0"/>
          <w:numId w:val="1"/>
        </w:numPr>
        <w:spacing w:beforeAutospacing="1" w:afterAutospacing="1"/>
        <w:ind w:left="780" w:right="180" w:firstLine="0"/>
        <w:contextualSpacing/>
        <w:jc w:val="both"/>
        <w:rPr>
          <w:sz w:val="28"/>
        </w:rPr>
      </w:pPr>
      <w:r>
        <w:rPr>
          <w:sz w:val="28"/>
        </w:rPr>
        <w:t>развитие основ нравственной культуры;</w:t>
      </w:r>
    </w:p>
    <w:p w:rsidR="003112E5" w:rsidRDefault="00D20B9E">
      <w:pPr>
        <w:numPr>
          <w:ilvl w:val="0"/>
          <w:numId w:val="1"/>
        </w:numPr>
        <w:spacing w:beforeAutospacing="1" w:afterAutospacing="1"/>
        <w:ind w:left="780" w:right="180" w:firstLine="0"/>
        <w:contextualSpacing/>
        <w:jc w:val="both"/>
        <w:rPr>
          <w:sz w:val="28"/>
        </w:rPr>
      </w:pPr>
      <w:r>
        <w:rPr>
          <w:sz w:val="28"/>
        </w:rPr>
        <w:t>формирование основ семейных и гражданских ценностей;</w:t>
      </w:r>
    </w:p>
    <w:p w:rsidR="003112E5" w:rsidRDefault="00D20B9E">
      <w:pPr>
        <w:numPr>
          <w:ilvl w:val="0"/>
          <w:numId w:val="1"/>
        </w:numPr>
        <w:spacing w:beforeAutospacing="1" w:afterAutospacing="1"/>
        <w:ind w:left="780" w:right="180" w:firstLine="0"/>
        <w:contextualSpacing/>
        <w:jc w:val="both"/>
        <w:rPr>
          <w:sz w:val="28"/>
        </w:rPr>
      </w:pPr>
      <w:r>
        <w:rPr>
          <w:sz w:val="28"/>
        </w:rPr>
        <w:t>формирование основ гражданской идентичности;</w:t>
      </w:r>
    </w:p>
    <w:p w:rsidR="003112E5" w:rsidRDefault="00D20B9E">
      <w:pPr>
        <w:numPr>
          <w:ilvl w:val="0"/>
          <w:numId w:val="1"/>
        </w:numPr>
        <w:spacing w:beforeAutospacing="1" w:afterAutospacing="1"/>
        <w:ind w:left="780" w:right="180" w:firstLine="0"/>
        <w:contextualSpacing/>
        <w:jc w:val="both"/>
        <w:rPr>
          <w:sz w:val="28"/>
        </w:rPr>
      </w:pPr>
      <w:r>
        <w:rPr>
          <w:sz w:val="28"/>
        </w:rPr>
        <w:t>формирование основ социокультурных</w:t>
      </w:r>
      <w:r>
        <w:rPr>
          <w:sz w:val="28"/>
        </w:rPr>
        <w:t xml:space="preserve"> ценностей;</w:t>
      </w:r>
    </w:p>
    <w:p w:rsidR="003112E5" w:rsidRDefault="00D20B9E">
      <w:pPr>
        <w:numPr>
          <w:ilvl w:val="0"/>
          <w:numId w:val="1"/>
        </w:numPr>
        <w:spacing w:beforeAutospacing="1" w:afterAutospacing="1"/>
        <w:ind w:left="780" w:right="180" w:firstLine="0"/>
        <w:contextualSpacing/>
        <w:jc w:val="both"/>
        <w:rPr>
          <w:sz w:val="28"/>
        </w:rPr>
      </w:pPr>
      <w:r>
        <w:rPr>
          <w:sz w:val="28"/>
        </w:rPr>
        <w:t>формирование основ межэтнического взаимодействия;</w:t>
      </w:r>
    </w:p>
    <w:p w:rsidR="003112E5" w:rsidRDefault="00D20B9E">
      <w:pPr>
        <w:numPr>
          <w:ilvl w:val="0"/>
          <w:numId w:val="1"/>
        </w:numPr>
        <w:spacing w:beforeAutospacing="1" w:afterAutospacing="1"/>
        <w:ind w:left="780" w:right="180" w:firstLine="0"/>
        <w:contextualSpacing/>
        <w:jc w:val="both"/>
        <w:rPr>
          <w:sz w:val="28"/>
        </w:rPr>
      </w:pPr>
      <w:r>
        <w:rPr>
          <w:sz w:val="28"/>
        </w:rPr>
        <w:t>формирование основ информационной культуры;</w:t>
      </w:r>
    </w:p>
    <w:p w:rsidR="003112E5" w:rsidRDefault="00D20B9E">
      <w:pPr>
        <w:numPr>
          <w:ilvl w:val="0"/>
          <w:numId w:val="1"/>
        </w:numPr>
        <w:spacing w:beforeAutospacing="1" w:afterAutospacing="1"/>
        <w:ind w:left="780" w:right="180" w:firstLine="0"/>
        <w:contextualSpacing/>
        <w:jc w:val="both"/>
        <w:rPr>
          <w:sz w:val="28"/>
        </w:rPr>
      </w:pPr>
      <w:r>
        <w:rPr>
          <w:sz w:val="28"/>
        </w:rPr>
        <w:t>формирование основ экологической культуры;</w:t>
      </w:r>
    </w:p>
    <w:p w:rsidR="003112E5" w:rsidRDefault="00D20B9E">
      <w:pPr>
        <w:numPr>
          <w:ilvl w:val="0"/>
          <w:numId w:val="1"/>
        </w:numPr>
        <w:spacing w:beforeAutospacing="1" w:afterAutospacing="1"/>
        <w:ind w:left="780" w:right="180" w:firstLine="0"/>
        <w:jc w:val="both"/>
        <w:rPr>
          <w:sz w:val="28"/>
        </w:rPr>
      </w:pPr>
      <w:r>
        <w:rPr>
          <w:sz w:val="28"/>
        </w:rPr>
        <w:t>воспитание культуры труда.</w:t>
      </w:r>
    </w:p>
    <w:p w:rsidR="003112E5" w:rsidRDefault="00D20B9E">
      <w:pPr>
        <w:jc w:val="both"/>
        <w:rPr>
          <w:sz w:val="28"/>
        </w:rPr>
      </w:pPr>
      <w:r>
        <w:rPr>
          <w:sz w:val="28"/>
        </w:rPr>
        <w:t>Для реализации программы воспитания был оформлен календарный план воспитательной</w:t>
      </w:r>
      <w:r>
        <w:rPr>
          <w:sz w:val="28"/>
        </w:rPr>
        <w:t xml:space="preserve"> работы, который включает в себя общесадовские и групповые мероприятия. План составлен с учетом федерального календарного плана воспитательной работы. </w:t>
      </w:r>
    </w:p>
    <w:p w:rsidR="003112E5" w:rsidRDefault="00D20B9E">
      <w:pPr>
        <w:jc w:val="both"/>
        <w:rPr>
          <w:sz w:val="28"/>
        </w:rPr>
      </w:pPr>
      <w:r>
        <w:rPr>
          <w:sz w:val="28"/>
        </w:rPr>
        <w:t>Воспитательная работа строится с учетом индивидуальных особенностей детей, с использованием разнообразны</w:t>
      </w:r>
      <w:r>
        <w:rPr>
          <w:sz w:val="28"/>
        </w:rPr>
        <w:t>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rsidR="003112E5" w:rsidRDefault="003112E5">
      <w:pPr>
        <w:jc w:val="both"/>
        <w:rPr>
          <w:sz w:val="28"/>
        </w:rPr>
      </w:pPr>
    </w:p>
    <w:p w:rsidR="003112E5" w:rsidRDefault="00D20B9E">
      <w:pPr>
        <w:jc w:val="both"/>
        <w:rPr>
          <w:sz w:val="28"/>
        </w:rPr>
      </w:pPr>
      <w:r>
        <w:rPr>
          <w:b/>
          <w:sz w:val="28"/>
        </w:rPr>
        <w:t>Дополнительное образование.</w:t>
      </w:r>
    </w:p>
    <w:p w:rsidR="003112E5" w:rsidRDefault="00D20B9E">
      <w:pPr>
        <w:spacing w:line="276" w:lineRule="auto"/>
        <w:ind w:firstLine="851"/>
        <w:jc w:val="both"/>
        <w:rPr>
          <w:sz w:val="28"/>
        </w:rPr>
      </w:pPr>
      <w:r>
        <w:rPr>
          <w:sz w:val="28"/>
        </w:rPr>
        <w:t>Обучение</w:t>
      </w:r>
      <w:r>
        <w:rPr>
          <w:sz w:val="28"/>
        </w:rPr>
        <w:t xml:space="preserve"> по дополнительным образовательным программам осуществляется на основании Лицензии, постановления Правительства РФ от 15.09.2020 г. № 1441 «Об утверждении Правил оказания платных образовательных услуг» и имеет своей целью всестороннее удовлетворение образо</w:t>
      </w:r>
      <w:r>
        <w:rPr>
          <w:sz w:val="28"/>
        </w:rPr>
        <w:t>вательных потребностей воспитанников детского сада и их родителей (законных представителей) и привлечение внебюджетных источников финансирования образовательного учреждения.</w:t>
      </w:r>
    </w:p>
    <w:p w:rsidR="003112E5" w:rsidRDefault="00D20B9E">
      <w:pPr>
        <w:spacing w:line="276" w:lineRule="auto"/>
        <w:ind w:firstLine="851"/>
        <w:jc w:val="both"/>
        <w:rPr>
          <w:sz w:val="28"/>
        </w:rPr>
      </w:pPr>
      <w:r>
        <w:rPr>
          <w:sz w:val="28"/>
        </w:rPr>
        <w:t>Динамика показателей по дополнительному образованию за последние два года представ</w:t>
      </w:r>
      <w:r>
        <w:rPr>
          <w:sz w:val="28"/>
        </w:rPr>
        <w:t>лена в таблице:</w:t>
      </w:r>
    </w:p>
    <w:p w:rsidR="003112E5" w:rsidRDefault="003112E5">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3"/>
        <w:gridCol w:w="2936"/>
        <w:gridCol w:w="3915"/>
      </w:tblGrid>
      <w:tr w:rsidR="003112E5">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b/>
              </w:rPr>
            </w:pPr>
            <w:r>
              <w:rPr>
                <w:b/>
              </w:rPr>
              <w:t>Показатели</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b/>
              </w:rPr>
            </w:pPr>
            <w:r>
              <w:rPr>
                <w:b/>
              </w:rPr>
              <w:t>2022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b/>
              </w:rPr>
            </w:pPr>
            <w:r>
              <w:rPr>
                <w:b/>
              </w:rPr>
              <w:t>2023</w:t>
            </w:r>
          </w:p>
        </w:tc>
      </w:tr>
      <w:tr w:rsidR="003112E5">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both"/>
              <w:rPr>
                <w:sz w:val="30"/>
              </w:rPr>
            </w:pPr>
            <w:r>
              <w:rPr>
                <w:sz w:val="30"/>
              </w:rPr>
              <w:lastRenderedPageBreak/>
              <w:t>Количество оказываемых услуг</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sz w:val="30"/>
              </w:rPr>
            </w:pPr>
            <w:r>
              <w:rPr>
                <w:sz w:val="30"/>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sz w:val="30"/>
              </w:rPr>
            </w:pPr>
            <w:r>
              <w:rPr>
                <w:sz w:val="30"/>
              </w:rPr>
              <w:t>4</w:t>
            </w:r>
          </w:p>
        </w:tc>
      </w:tr>
      <w:tr w:rsidR="003112E5">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both"/>
              <w:rPr>
                <w:sz w:val="30"/>
              </w:rPr>
            </w:pPr>
            <w:r>
              <w:rPr>
                <w:sz w:val="30"/>
              </w:rPr>
              <w:t>Охват воспитанников ОО, человек</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sz w:val="30"/>
              </w:rPr>
            </w:pPr>
            <w:r>
              <w:rPr>
                <w:sz w:val="30"/>
              </w:rPr>
              <w:t>163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sz w:val="30"/>
              </w:rPr>
            </w:pPr>
            <w:r>
              <w:rPr>
                <w:sz w:val="30"/>
              </w:rPr>
              <w:t>156</w:t>
            </w:r>
          </w:p>
        </w:tc>
      </w:tr>
      <w:tr w:rsidR="003112E5">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both"/>
              <w:rPr>
                <w:sz w:val="30"/>
              </w:rPr>
            </w:pPr>
            <w:r>
              <w:rPr>
                <w:sz w:val="30"/>
              </w:rPr>
              <w:t>Объем привлеченных средств, рублей</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sz w:val="30"/>
              </w:rPr>
            </w:pPr>
            <w:r>
              <w:rPr>
                <w:sz w:val="30"/>
              </w:rPr>
              <w:t>543065</w:t>
            </w:r>
          </w:p>
        </w:tc>
        <w:tc>
          <w:tcPr>
            <w:tcW w:w="39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112E5" w:rsidRDefault="00D0711C">
            <w:pPr>
              <w:spacing w:line="276" w:lineRule="auto"/>
              <w:jc w:val="center"/>
              <w:rPr>
                <w:sz w:val="30"/>
              </w:rPr>
            </w:pPr>
            <w:r>
              <w:rPr>
                <w:sz w:val="30"/>
              </w:rPr>
              <w:t>613316,00</w:t>
            </w:r>
          </w:p>
        </w:tc>
      </w:tr>
      <w:tr w:rsidR="003112E5">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both"/>
              <w:rPr>
                <w:sz w:val="30"/>
              </w:rPr>
            </w:pPr>
            <w:r>
              <w:rPr>
                <w:sz w:val="30"/>
              </w:rPr>
              <w:t xml:space="preserve">Кадровый потенциал: наличие высшего </w:t>
            </w:r>
            <w:r>
              <w:rPr>
                <w:sz w:val="30"/>
              </w:rPr>
              <w:t>образования у педагогов, %</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sz w:val="30"/>
              </w:rPr>
            </w:pPr>
            <w:r>
              <w:rPr>
                <w:sz w:val="30"/>
              </w:rPr>
              <w:t>80%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sz w:val="30"/>
              </w:rPr>
            </w:pPr>
            <w:r>
              <w:rPr>
                <w:sz w:val="30"/>
              </w:rPr>
              <w:t>60%</w:t>
            </w:r>
          </w:p>
        </w:tc>
      </w:tr>
      <w:tr w:rsidR="003112E5">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both"/>
              <w:rPr>
                <w:sz w:val="30"/>
              </w:rPr>
            </w:pPr>
            <w:r>
              <w:rPr>
                <w:sz w:val="30"/>
              </w:rPr>
              <w:t>Удовлетворенность родителей услугами, %</w:t>
            </w:r>
          </w:p>
        </w:tc>
        <w:tc>
          <w:tcPr>
            <w:tcW w:w="2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spacing w:line="276" w:lineRule="auto"/>
              <w:jc w:val="center"/>
              <w:rPr>
                <w:sz w:val="30"/>
              </w:rPr>
            </w:pPr>
            <w:r>
              <w:rPr>
                <w:sz w:val="30"/>
              </w:rPr>
              <w:t>94%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2E5" w:rsidRDefault="00D20B9E">
            <w:pPr>
              <w:tabs>
                <w:tab w:val="left" w:pos="525"/>
                <w:tab w:val="center" w:pos="820"/>
              </w:tabs>
              <w:spacing w:line="276" w:lineRule="auto"/>
              <w:jc w:val="center"/>
              <w:rPr>
                <w:sz w:val="30"/>
              </w:rPr>
            </w:pPr>
            <w:r>
              <w:rPr>
                <w:sz w:val="30"/>
              </w:rPr>
              <w:t>94%</w:t>
            </w:r>
          </w:p>
        </w:tc>
      </w:tr>
    </w:tbl>
    <w:p w:rsidR="003112E5" w:rsidRDefault="003112E5">
      <w:pPr>
        <w:jc w:val="center"/>
      </w:pPr>
    </w:p>
    <w:p w:rsidR="00CD6E4C" w:rsidRDefault="00D20B9E">
      <w:pPr>
        <w:jc w:val="both"/>
        <w:rPr>
          <w:sz w:val="28"/>
        </w:rPr>
      </w:pPr>
      <w:r>
        <w:rPr>
          <w:sz w:val="28"/>
        </w:rPr>
        <w:t xml:space="preserve">        </w:t>
      </w:r>
    </w:p>
    <w:p w:rsidR="003112E5" w:rsidRDefault="00D20B9E">
      <w:pPr>
        <w:jc w:val="both"/>
        <w:rPr>
          <w:sz w:val="28"/>
        </w:rPr>
      </w:pPr>
      <w:r>
        <w:rPr>
          <w:sz w:val="28"/>
        </w:rPr>
        <w:t>Анализ родительского опроса, проведенного в ноябре 2023 года, показывает, что дополнительное образование в Детском саду реализуется достаточно активно.</w:t>
      </w:r>
      <w:r>
        <w:rPr>
          <w:sz w:val="28"/>
        </w:rPr>
        <w:t xml:space="preserve">По </w:t>
      </w:r>
      <w:r>
        <w:rPr>
          <w:sz w:val="28"/>
        </w:rPr>
        <w:t>результатам опроса  большинство родителей удовлетворяет качество оказанных детским садом платных образовательных услуг (94%).</w:t>
      </w:r>
    </w:p>
    <w:p w:rsidR="003112E5" w:rsidRDefault="00D20B9E">
      <w:pPr>
        <w:jc w:val="both"/>
        <w:rPr>
          <w:sz w:val="28"/>
        </w:rPr>
      </w:pPr>
      <w:r>
        <w:rPr>
          <w:sz w:val="28"/>
        </w:rPr>
        <w:t xml:space="preserve">Анализируя направления дополнительного образования, представленного в ДОО в 2022 году, стоит отметить, что преобладают услуги </w:t>
      </w:r>
      <w:r>
        <w:rPr>
          <w:sz w:val="28"/>
        </w:rPr>
        <w:t>технической направленности, что составляет 56%, услуги социально-педагогической – 11% и художественно-эстетической направленности составляют  33 %. Направленность программ дополнительного образования обусловлены интересами родителей (законных представителе</w:t>
      </w:r>
      <w:r>
        <w:rPr>
          <w:sz w:val="28"/>
        </w:rPr>
        <w:t>й) и Программой развития ДОО. Педагоги, занятые в ДПОУ, в модернизировали работу с родителями (законными представителями) и профессиональную деятельность. Педагоги принимают активное участие в видеоконференцияхи семинарах, проводят онлайн-открытые занятия,</w:t>
      </w:r>
      <w:r>
        <w:rPr>
          <w:sz w:val="28"/>
        </w:rPr>
        <w:t xml:space="preserve"> создают онлайн-альбомы, выставки, также родители получают всю информацию в удобном для них формате, как онлайн на сайте и группе VK, так и офлайн в группе и на информационных стендах ДОО. Также педагоги принимают участие в конкурсах профессионального маст</w:t>
      </w:r>
      <w:r>
        <w:rPr>
          <w:sz w:val="28"/>
        </w:rPr>
        <w:t>ерства и занимают призовые места.</w:t>
      </w:r>
    </w:p>
    <w:p w:rsidR="003112E5" w:rsidRDefault="00D20B9E">
      <w:pPr>
        <w:ind w:firstLine="851"/>
        <w:jc w:val="both"/>
        <w:rPr>
          <w:sz w:val="28"/>
        </w:rPr>
      </w:pPr>
      <w:r>
        <w:rPr>
          <w:sz w:val="28"/>
        </w:rPr>
        <w:t>Команды воспитанников, посещающие ДПОУ «Робототехника»  и  «LEGO-детки» достойно представляют честь детского сада на конкурсах и фестивалях различного уровня (муниципальный и межмуниципальный этап Всероссийского конкурса т</w:t>
      </w:r>
      <w:r>
        <w:rPr>
          <w:sz w:val="28"/>
        </w:rPr>
        <w:t>ехнического творчества для дошкольников «ИКаРёнок», «Хочу все знать», Онлайн игра «LEGO TRАVEL», «Шаг в будущее» и др.). Воспитанники, посещающие  ДПОУ «Фольклорный ансамбль» представляют честь детского сада на музыкальных конкурсах и фестивалях, а также в</w:t>
      </w:r>
      <w:r>
        <w:rPr>
          <w:sz w:val="28"/>
        </w:rPr>
        <w:t xml:space="preserve"> мероприятиях ДГО.</w:t>
      </w:r>
    </w:p>
    <w:p w:rsidR="00CD6E4C" w:rsidRDefault="00CD6E4C">
      <w:pPr>
        <w:ind w:firstLine="851"/>
        <w:jc w:val="both"/>
        <w:rPr>
          <w:sz w:val="28"/>
        </w:rPr>
      </w:pPr>
    </w:p>
    <w:p w:rsidR="00CD6E4C" w:rsidRDefault="00CD6E4C">
      <w:pPr>
        <w:ind w:firstLine="851"/>
        <w:jc w:val="both"/>
        <w:rPr>
          <w:sz w:val="28"/>
        </w:rPr>
      </w:pPr>
    </w:p>
    <w:p w:rsidR="003112E5" w:rsidRDefault="00D20B9E" w:rsidP="00CD6E4C">
      <w:pPr>
        <w:ind w:firstLine="708"/>
        <w:jc w:val="both"/>
        <w:rPr>
          <w:sz w:val="28"/>
        </w:rPr>
      </w:pPr>
      <w:bookmarkStart w:id="0" w:name="_GoBack"/>
      <w:bookmarkEnd w:id="0"/>
      <w:r>
        <w:rPr>
          <w:sz w:val="28"/>
        </w:rPr>
        <w:lastRenderedPageBreak/>
        <w:t>Детский сад планирует во втором полугодии 2024 года начать реализовывать новые программы дополнительного образования по художественно - эстетическому (</w:t>
      </w:r>
      <w:r>
        <w:rPr>
          <w:sz w:val="28"/>
        </w:rPr>
        <w:t>«</w:t>
      </w:r>
      <w:r>
        <w:rPr>
          <w:sz w:val="28"/>
        </w:rPr>
        <w:t>РИСУЕМ с любовью»). По предварительным планам источником финансирования будут средст</w:t>
      </w:r>
      <w:r>
        <w:rPr>
          <w:sz w:val="28"/>
        </w:rPr>
        <w:t>ва родителей воспитанников.</w:t>
      </w:r>
    </w:p>
    <w:p w:rsidR="003112E5" w:rsidRDefault="00D20B9E">
      <w:pPr>
        <w:jc w:val="both"/>
        <w:rPr>
          <w:sz w:val="28"/>
        </w:rPr>
      </w:pPr>
      <w:r>
        <w:rPr>
          <w:sz w:val="28"/>
        </w:rPr>
        <w:t xml:space="preserve">Вывод: все нормативные локальные акты в части содержания, организации образовательного процесса в Детском саду имеются в наличии. Все возрастные группы укомплектованы полностью. Вакантных мест не имеется. В 2022/23 учебном году </w:t>
      </w:r>
      <w:r>
        <w:rPr>
          <w:sz w:val="28"/>
        </w:rPr>
        <w:t>в Детском саду организованы дополнительные образовательные услуги — по техническому и физкультурно-оздоровительному развитию детей. Реализуются приоритетные направления работы. Образовательная деятельность в ДОО в течение отчетного периода осуществлялась в</w:t>
      </w:r>
      <w:r>
        <w:rPr>
          <w:sz w:val="28"/>
        </w:rPr>
        <w:t> соответствии с требованиями действующего законодательства.</w:t>
      </w:r>
    </w:p>
    <w:p w:rsidR="003112E5" w:rsidRDefault="003112E5">
      <w:pPr>
        <w:jc w:val="both"/>
        <w:rPr>
          <w:sz w:val="28"/>
        </w:rPr>
      </w:pPr>
    </w:p>
    <w:p w:rsidR="003112E5" w:rsidRDefault="00D20B9E">
      <w:pPr>
        <w:jc w:val="center"/>
        <w:rPr>
          <w:sz w:val="28"/>
        </w:rPr>
      </w:pPr>
      <w:r>
        <w:rPr>
          <w:b/>
          <w:sz w:val="28"/>
        </w:rPr>
        <w:t>II. Оценка системы управления организации</w:t>
      </w:r>
    </w:p>
    <w:p w:rsidR="003112E5" w:rsidRDefault="003112E5">
      <w:pPr>
        <w:jc w:val="both"/>
        <w:rPr>
          <w:sz w:val="28"/>
        </w:rPr>
      </w:pPr>
    </w:p>
    <w:p w:rsidR="003112E5" w:rsidRDefault="00D20B9E">
      <w:pPr>
        <w:jc w:val="both"/>
        <w:rPr>
          <w:sz w:val="28"/>
        </w:rPr>
      </w:pPr>
      <w:r>
        <w:rPr>
          <w:sz w:val="28"/>
        </w:rPr>
        <w:t>Управление Детским садом осуществляется в соответствии с действующим законодательством и уставом Детского сада.</w:t>
      </w:r>
    </w:p>
    <w:p w:rsidR="003112E5" w:rsidRDefault="00D20B9E">
      <w:pPr>
        <w:jc w:val="both"/>
        <w:rPr>
          <w:sz w:val="28"/>
        </w:rPr>
      </w:pPr>
      <w:r>
        <w:rPr>
          <w:sz w:val="28"/>
        </w:rPr>
        <w:t xml:space="preserve">Управление Детским садом строится </w:t>
      </w:r>
      <w:r>
        <w:rPr>
          <w:sz w:val="28"/>
        </w:rPr>
        <w:t>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rsidR="003112E5" w:rsidRDefault="00D20B9E">
      <w:pPr>
        <w:jc w:val="both"/>
        <w:rPr>
          <w:sz w:val="28"/>
        </w:rPr>
      </w:pPr>
      <w:r>
        <w:rPr>
          <w:sz w:val="28"/>
        </w:rPr>
        <w:t>В целях учёта мнения родител</w:t>
      </w:r>
      <w:r>
        <w:rPr>
          <w:sz w:val="28"/>
        </w:rPr>
        <w:t>ей (законных представителей) несовершеннолетних воспитанников по вопросам управления учреждением и принятия локальных нормативных актов, затрагивающих их права и законные интересы, в  создан Совет родителей. Кроме этого, в учреждении создан и работает проф</w:t>
      </w:r>
      <w:r>
        <w:rPr>
          <w:sz w:val="28"/>
        </w:rPr>
        <w:t>союзный комитет - представительный орган работников организации.</w:t>
      </w:r>
    </w:p>
    <w:p w:rsidR="003112E5" w:rsidRDefault="003112E5">
      <w:pPr>
        <w:jc w:val="both"/>
        <w:rPr>
          <w:sz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43"/>
        <w:gridCol w:w="11010"/>
      </w:tblGrid>
      <w:tr w:rsidR="003112E5">
        <w:tc>
          <w:tcPr>
            <w:tcW w:w="3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b/>
                <w:sz w:val="28"/>
              </w:rPr>
              <w:t>Наименование органа</w:t>
            </w:r>
          </w:p>
        </w:tc>
        <w:tc>
          <w:tcPr>
            <w:tcW w:w="1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b/>
                <w:sz w:val="28"/>
              </w:rPr>
              <w:t>Функции</w:t>
            </w:r>
          </w:p>
        </w:tc>
      </w:tr>
      <w:tr w:rsidR="003112E5">
        <w:tc>
          <w:tcPr>
            <w:tcW w:w="3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Заведующий</w:t>
            </w:r>
          </w:p>
        </w:tc>
        <w:tc>
          <w:tcPr>
            <w:tcW w:w="1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jc w:val="both"/>
              <w:rPr>
                <w:sz w:val="28"/>
              </w:rPr>
            </w:pPr>
            <w:r>
              <w:rPr>
                <w:sz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w:t>
            </w:r>
            <w:r>
              <w:rPr>
                <w:sz w:val="28"/>
              </w:rPr>
              <w:t xml:space="preserve"> организации, осуществляет общее руководство Детским садом</w:t>
            </w:r>
          </w:p>
        </w:tc>
      </w:tr>
      <w:tr w:rsidR="003112E5">
        <w:tc>
          <w:tcPr>
            <w:tcW w:w="3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Управляющий совет</w:t>
            </w:r>
          </w:p>
        </w:tc>
        <w:tc>
          <w:tcPr>
            <w:tcW w:w="1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jc w:val="both"/>
              <w:rPr>
                <w:sz w:val="28"/>
              </w:rPr>
            </w:pPr>
            <w:r>
              <w:rPr>
                <w:sz w:val="28"/>
              </w:rPr>
              <w:t>Рассматривает вопросы:</w:t>
            </w:r>
          </w:p>
          <w:p w:rsidR="003112E5" w:rsidRDefault="00D20B9E">
            <w:pPr>
              <w:numPr>
                <w:ilvl w:val="0"/>
                <w:numId w:val="2"/>
              </w:numPr>
              <w:spacing w:beforeAutospacing="1" w:afterAutospacing="1"/>
              <w:ind w:left="780" w:right="180" w:firstLine="0"/>
              <w:contextualSpacing/>
              <w:jc w:val="both"/>
              <w:rPr>
                <w:sz w:val="28"/>
              </w:rPr>
            </w:pPr>
            <w:r>
              <w:rPr>
                <w:sz w:val="28"/>
              </w:rPr>
              <w:t>развития образовательной организации;</w:t>
            </w:r>
          </w:p>
          <w:p w:rsidR="003112E5" w:rsidRDefault="00D20B9E">
            <w:pPr>
              <w:numPr>
                <w:ilvl w:val="0"/>
                <w:numId w:val="2"/>
              </w:numPr>
              <w:spacing w:beforeAutospacing="1" w:afterAutospacing="1"/>
              <w:ind w:left="780" w:right="180" w:firstLine="0"/>
              <w:contextualSpacing/>
              <w:jc w:val="both"/>
              <w:rPr>
                <w:sz w:val="28"/>
              </w:rPr>
            </w:pPr>
            <w:r>
              <w:rPr>
                <w:sz w:val="28"/>
              </w:rPr>
              <w:t>финансово-хозяйственной деятельности;</w:t>
            </w:r>
          </w:p>
          <w:p w:rsidR="003112E5" w:rsidRDefault="00D20B9E">
            <w:pPr>
              <w:numPr>
                <w:ilvl w:val="0"/>
                <w:numId w:val="2"/>
              </w:numPr>
              <w:spacing w:beforeAutospacing="1" w:afterAutospacing="1"/>
              <w:ind w:left="780" w:right="180" w:firstLine="0"/>
              <w:jc w:val="both"/>
              <w:rPr>
                <w:sz w:val="28"/>
              </w:rPr>
            </w:pPr>
            <w:r>
              <w:rPr>
                <w:sz w:val="28"/>
              </w:rPr>
              <w:t>материально-технического обеспечения</w:t>
            </w:r>
          </w:p>
        </w:tc>
      </w:tr>
      <w:tr w:rsidR="003112E5">
        <w:tc>
          <w:tcPr>
            <w:tcW w:w="3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lastRenderedPageBreak/>
              <w:t>Педагогический совет</w:t>
            </w:r>
          </w:p>
        </w:tc>
        <w:tc>
          <w:tcPr>
            <w:tcW w:w="1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jc w:val="both"/>
              <w:rPr>
                <w:sz w:val="28"/>
              </w:rPr>
            </w:pPr>
            <w:r>
              <w:rPr>
                <w:sz w:val="28"/>
              </w:rPr>
              <w:t>Осуществляет текущее</w:t>
            </w:r>
            <w:r>
              <w:rPr>
                <w:sz w:val="28"/>
              </w:rPr>
              <w:t xml:space="preserve"> руководство образовательной</w:t>
            </w:r>
            <w:r>
              <w:rPr>
                <w:sz w:val="28"/>
              </w:rPr>
              <w:br/>
            </w:r>
            <w:r>
              <w:rPr>
                <w:sz w:val="28"/>
              </w:rPr>
              <w:t>деятельностью Детского сада, в том числе рассматривает</w:t>
            </w:r>
            <w:r>
              <w:rPr>
                <w:sz w:val="28"/>
              </w:rPr>
              <w:br/>
            </w:r>
            <w:r>
              <w:rPr>
                <w:sz w:val="28"/>
              </w:rPr>
              <w:t>вопросы:</w:t>
            </w:r>
          </w:p>
          <w:p w:rsidR="003112E5" w:rsidRDefault="00D20B9E">
            <w:pPr>
              <w:numPr>
                <w:ilvl w:val="0"/>
                <w:numId w:val="3"/>
              </w:numPr>
              <w:spacing w:beforeAutospacing="1" w:afterAutospacing="1"/>
              <w:ind w:left="780" w:right="180" w:firstLine="0"/>
              <w:contextualSpacing/>
              <w:jc w:val="both"/>
              <w:rPr>
                <w:sz w:val="28"/>
              </w:rPr>
            </w:pPr>
            <w:r>
              <w:rPr>
                <w:sz w:val="28"/>
              </w:rPr>
              <w:t>развития образовательных услуг;</w:t>
            </w:r>
          </w:p>
          <w:p w:rsidR="003112E5" w:rsidRDefault="00D20B9E">
            <w:pPr>
              <w:numPr>
                <w:ilvl w:val="0"/>
                <w:numId w:val="3"/>
              </w:numPr>
              <w:spacing w:beforeAutospacing="1" w:afterAutospacing="1"/>
              <w:ind w:left="780" w:right="180" w:firstLine="0"/>
              <w:contextualSpacing/>
              <w:jc w:val="both"/>
              <w:rPr>
                <w:sz w:val="28"/>
              </w:rPr>
            </w:pPr>
            <w:r>
              <w:rPr>
                <w:sz w:val="28"/>
              </w:rPr>
              <w:t>регламентации образовательных отношений;</w:t>
            </w:r>
          </w:p>
          <w:p w:rsidR="003112E5" w:rsidRDefault="00D20B9E">
            <w:pPr>
              <w:numPr>
                <w:ilvl w:val="0"/>
                <w:numId w:val="3"/>
              </w:numPr>
              <w:spacing w:beforeAutospacing="1" w:afterAutospacing="1"/>
              <w:ind w:left="780" w:right="180" w:firstLine="0"/>
              <w:contextualSpacing/>
              <w:jc w:val="both"/>
              <w:rPr>
                <w:sz w:val="28"/>
              </w:rPr>
            </w:pPr>
            <w:r>
              <w:rPr>
                <w:sz w:val="28"/>
              </w:rPr>
              <w:t>разработки образовательных программ;</w:t>
            </w:r>
          </w:p>
          <w:p w:rsidR="003112E5" w:rsidRDefault="00D20B9E">
            <w:pPr>
              <w:numPr>
                <w:ilvl w:val="0"/>
                <w:numId w:val="3"/>
              </w:numPr>
              <w:spacing w:beforeAutospacing="1" w:afterAutospacing="1"/>
              <w:ind w:left="780" w:right="180" w:firstLine="0"/>
              <w:contextualSpacing/>
              <w:jc w:val="both"/>
              <w:rPr>
                <w:sz w:val="28"/>
              </w:rPr>
            </w:pPr>
            <w:r>
              <w:rPr>
                <w:sz w:val="28"/>
              </w:rPr>
              <w:t>выбора учебников, учебных пособий, средств обучения и воспитания;</w:t>
            </w:r>
          </w:p>
          <w:p w:rsidR="003112E5" w:rsidRDefault="00D20B9E">
            <w:pPr>
              <w:numPr>
                <w:ilvl w:val="0"/>
                <w:numId w:val="3"/>
              </w:numPr>
              <w:spacing w:beforeAutospacing="1" w:afterAutospacing="1"/>
              <w:ind w:left="780" w:right="180" w:firstLine="0"/>
              <w:contextualSpacing/>
              <w:jc w:val="both"/>
              <w:rPr>
                <w:sz w:val="28"/>
              </w:rPr>
            </w:pPr>
            <w:r>
              <w:rPr>
                <w:sz w:val="28"/>
              </w:rPr>
              <w:t>материально-технического обеспечения образовательного процесса;</w:t>
            </w:r>
          </w:p>
          <w:p w:rsidR="003112E5" w:rsidRDefault="00D20B9E">
            <w:pPr>
              <w:numPr>
                <w:ilvl w:val="0"/>
                <w:numId w:val="3"/>
              </w:numPr>
              <w:spacing w:beforeAutospacing="1" w:afterAutospacing="1"/>
              <w:ind w:left="780" w:right="180" w:firstLine="0"/>
              <w:contextualSpacing/>
              <w:jc w:val="both"/>
              <w:rPr>
                <w:sz w:val="28"/>
              </w:rPr>
            </w:pPr>
            <w:r>
              <w:rPr>
                <w:sz w:val="28"/>
              </w:rPr>
              <w:t>аттестации, повышения квалификации педагогических работников;</w:t>
            </w:r>
          </w:p>
          <w:p w:rsidR="003112E5" w:rsidRDefault="00D20B9E">
            <w:pPr>
              <w:numPr>
                <w:ilvl w:val="0"/>
                <w:numId w:val="3"/>
              </w:numPr>
              <w:spacing w:beforeAutospacing="1" w:afterAutospacing="1"/>
              <w:ind w:left="780" w:right="180" w:firstLine="0"/>
              <w:jc w:val="both"/>
              <w:rPr>
                <w:sz w:val="28"/>
              </w:rPr>
            </w:pPr>
            <w:r>
              <w:rPr>
                <w:sz w:val="28"/>
              </w:rPr>
              <w:t>координации деятельности методических объединений</w:t>
            </w:r>
          </w:p>
        </w:tc>
      </w:tr>
      <w:tr w:rsidR="003112E5">
        <w:tc>
          <w:tcPr>
            <w:tcW w:w="3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Общее собрани</w:t>
            </w:r>
            <w:r>
              <w:rPr>
                <w:sz w:val="28"/>
              </w:rPr>
              <w:t>е работников</w:t>
            </w:r>
          </w:p>
        </w:tc>
        <w:tc>
          <w:tcPr>
            <w:tcW w:w="1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jc w:val="both"/>
              <w:rPr>
                <w:sz w:val="28"/>
              </w:rPr>
            </w:pPr>
            <w:r>
              <w:rPr>
                <w:sz w:val="28"/>
              </w:rPr>
              <w:t>Реализует право работников участвовать в управлении</w:t>
            </w:r>
            <w:r>
              <w:rPr>
                <w:sz w:val="28"/>
              </w:rPr>
              <w:br/>
            </w:r>
            <w:r>
              <w:rPr>
                <w:sz w:val="28"/>
              </w:rPr>
              <w:t>образовательной организацией, в том числе:</w:t>
            </w:r>
          </w:p>
          <w:p w:rsidR="003112E5" w:rsidRDefault="00D20B9E">
            <w:pPr>
              <w:numPr>
                <w:ilvl w:val="0"/>
                <w:numId w:val="4"/>
              </w:numPr>
              <w:spacing w:beforeAutospacing="1" w:afterAutospacing="1"/>
              <w:ind w:left="780" w:right="180" w:firstLine="0"/>
              <w:contextualSpacing/>
              <w:jc w:val="both"/>
              <w:rPr>
                <w:sz w:val="28"/>
              </w:rPr>
            </w:pPr>
            <w:r>
              <w:rPr>
                <w:sz w:val="28"/>
              </w:rPr>
              <w:t>участвовать в разработке и принятии коллективного договора, Правил трудового распорядка, изменений и дополнений к ним;</w:t>
            </w:r>
          </w:p>
          <w:p w:rsidR="003112E5" w:rsidRDefault="00D20B9E">
            <w:pPr>
              <w:numPr>
                <w:ilvl w:val="0"/>
                <w:numId w:val="4"/>
              </w:numPr>
              <w:spacing w:beforeAutospacing="1" w:afterAutospacing="1"/>
              <w:ind w:left="780" w:right="180" w:firstLine="0"/>
              <w:contextualSpacing/>
              <w:jc w:val="both"/>
              <w:rPr>
                <w:sz w:val="28"/>
              </w:rPr>
            </w:pPr>
            <w:r>
              <w:rPr>
                <w:sz w:val="28"/>
              </w:rPr>
              <w:t>принимать локальные акты, кот</w:t>
            </w:r>
            <w:r>
              <w:rPr>
                <w:sz w:val="28"/>
              </w:rPr>
              <w:t>орые регламентируют деятельность образовательной организации и связаны с правами и обязанностями работников;</w:t>
            </w:r>
          </w:p>
          <w:p w:rsidR="003112E5" w:rsidRDefault="00D20B9E">
            <w:pPr>
              <w:numPr>
                <w:ilvl w:val="0"/>
                <w:numId w:val="4"/>
              </w:numPr>
              <w:spacing w:beforeAutospacing="1" w:afterAutospacing="1"/>
              <w:ind w:left="780" w:right="180" w:firstLine="0"/>
              <w:contextualSpacing/>
              <w:jc w:val="both"/>
              <w:rPr>
                <w:sz w:val="28"/>
              </w:rPr>
            </w:pPr>
            <w:r>
              <w:rPr>
                <w:sz w:val="28"/>
              </w:rPr>
              <w:t>разрешать конфликтные ситуации между работниками и администрацией образовательной организации;</w:t>
            </w:r>
          </w:p>
          <w:p w:rsidR="003112E5" w:rsidRDefault="00D20B9E">
            <w:pPr>
              <w:numPr>
                <w:ilvl w:val="0"/>
                <w:numId w:val="4"/>
              </w:numPr>
              <w:spacing w:beforeAutospacing="1" w:afterAutospacing="1"/>
              <w:ind w:left="780" w:right="180" w:firstLine="0"/>
              <w:jc w:val="both"/>
              <w:rPr>
                <w:sz w:val="28"/>
              </w:rPr>
            </w:pPr>
            <w:r>
              <w:rPr>
                <w:sz w:val="28"/>
              </w:rPr>
              <w:t xml:space="preserve">вносить предложения по корректировке плана </w:t>
            </w:r>
            <w:r>
              <w:rPr>
                <w:sz w:val="28"/>
              </w:rPr>
              <w:t>мероприятий организации, совершенствованию ее работы и развитию материальной базы</w:t>
            </w:r>
          </w:p>
        </w:tc>
      </w:tr>
    </w:tbl>
    <w:p w:rsidR="003112E5" w:rsidRDefault="003112E5">
      <w:pPr>
        <w:jc w:val="both"/>
        <w:rPr>
          <w:sz w:val="28"/>
        </w:rPr>
      </w:pPr>
    </w:p>
    <w:p w:rsidR="003112E5" w:rsidRDefault="00D20B9E">
      <w:pPr>
        <w:jc w:val="both"/>
        <w:rPr>
          <w:sz w:val="28"/>
        </w:rPr>
      </w:pPr>
      <w:r>
        <w:rPr>
          <w:sz w:val="28"/>
        </w:rPr>
        <w:t>Структура и система управления соответствуют специфике деятельности Детского сада.</w:t>
      </w:r>
    </w:p>
    <w:p w:rsidR="003112E5" w:rsidRDefault="00D20B9E">
      <w:pPr>
        <w:jc w:val="both"/>
        <w:rPr>
          <w:sz w:val="28"/>
        </w:rPr>
      </w:pPr>
      <w:r>
        <w:rPr>
          <w:sz w:val="28"/>
        </w:rPr>
        <w:t>По итогам 2023 года система управления Детского сада оценивается как эффективная, позволя</w:t>
      </w:r>
      <w:r>
        <w:rPr>
          <w:sz w:val="28"/>
        </w:rPr>
        <w:t>ющая учесть мнение работников и всех участников образовательных отношений. В следующем году изменение системы управления не планируется.</w:t>
      </w:r>
    </w:p>
    <w:p w:rsidR="003112E5" w:rsidRDefault="00D20B9E">
      <w:pPr>
        <w:jc w:val="both"/>
        <w:rPr>
          <w:sz w:val="28"/>
        </w:rPr>
      </w:pPr>
      <w:r>
        <w:rPr>
          <w:sz w:val="28"/>
        </w:rPr>
        <w:t>Вывод: МБДОУ «ЦРР «ДДС №15»  зарегистрировано и функционирует в соответствии с нормативными документами в сфере образов</w:t>
      </w:r>
      <w:r>
        <w:rPr>
          <w:sz w:val="28"/>
        </w:rPr>
        <w:t xml:space="preserve">ания. Структура и механизм управления дошкольным учреждением определяют его стабильное </w:t>
      </w:r>
      <w:r>
        <w:rPr>
          <w:sz w:val="28"/>
        </w:rPr>
        <w:lastRenderedPageBreak/>
        <w:t>функционирование. Управление Детским садом осуществляется на основе сочетания принципов единоначалия и коллегиальности на аналитическом уровне.</w:t>
      </w:r>
    </w:p>
    <w:p w:rsidR="003112E5" w:rsidRDefault="003112E5"/>
    <w:p w:rsidR="003112E5" w:rsidRDefault="003112E5"/>
    <w:p w:rsidR="003112E5" w:rsidRDefault="00D20B9E">
      <w:pPr>
        <w:jc w:val="center"/>
        <w:rPr>
          <w:sz w:val="28"/>
        </w:rPr>
      </w:pPr>
      <w:r>
        <w:rPr>
          <w:b/>
          <w:sz w:val="28"/>
        </w:rPr>
        <w:t xml:space="preserve">III. Оценка содержания </w:t>
      </w:r>
      <w:r>
        <w:rPr>
          <w:b/>
          <w:sz w:val="28"/>
        </w:rPr>
        <w:t>и качества подготовки обучающихся</w:t>
      </w:r>
    </w:p>
    <w:p w:rsidR="003112E5" w:rsidRDefault="003112E5">
      <w:pPr>
        <w:rPr>
          <w:sz w:val="28"/>
        </w:rPr>
      </w:pPr>
    </w:p>
    <w:p w:rsidR="003112E5" w:rsidRDefault="00D20B9E">
      <w:pPr>
        <w:jc w:val="both"/>
        <w:rPr>
          <w:sz w:val="28"/>
        </w:rPr>
      </w:pPr>
      <w:r>
        <w:rPr>
          <w:sz w:val="28"/>
        </w:rPr>
        <w:t>Содержание образовательных программ Детского сада соответствует основным положениям возрастной психологии и дошкольной педагогики. Формами организации педагогического процесса в МБДОУ являются:</w:t>
      </w:r>
    </w:p>
    <w:p w:rsidR="003112E5" w:rsidRDefault="00D20B9E">
      <w:pPr>
        <w:numPr>
          <w:ilvl w:val="0"/>
          <w:numId w:val="5"/>
        </w:numPr>
        <w:spacing w:beforeAutospacing="1" w:afterAutospacing="1"/>
        <w:ind w:left="780" w:right="180" w:firstLine="0"/>
        <w:contextualSpacing/>
        <w:jc w:val="both"/>
        <w:rPr>
          <w:sz w:val="28"/>
        </w:rPr>
      </w:pPr>
      <w:r>
        <w:rPr>
          <w:sz w:val="28"/>
        </w:rPr>
        <w:t xml:space="preserve">ООД — организованная </w:t>
      </w:r>
      <w:r>
        <w:rPr>
          <w:sz w:val="28"/>
        </w:rPr>
        <w:t>образовательная деятельность;</w:t>
      </w:r>
    </w:p>
    <w:p w:rsidR="003112E5" w:rsidRDefault="00D20B9E">
      <w:pPr>
        <w:numPr>
          <w:ilvl w:val="0"/>
          <w:numId w:val="5"/>
        </w:numPr>
        <w:spacing w:beforeAutospacing="1" w:afterAutospacing="1"/>
        <w:ind w:left="780" w:right="180" w:firstLine="0"/>
        <w:contextualSpacing/>
        <w:jc w:val="both"/>
        <w:rPr>
          <w:sz w:val="28"/>
        </w:rPr>
      </w:pPr>
      <w:r>
        <w:rPr>
          <w:sz w:val="28"/>
        </w:rPr>
        <w:t>образовательная деятельность в режимных моментах;</w:t>
      </w:r>
    </w:p>
    <w:p w:rsidR="003112E5" w:rsidRDefault="00D20B9E">
      <w:pPr>
        <w:numPr>
          <w:ilvl w:val="0"/>
          <w:numId w:val="5"/>
        </w:numPr>
        <w:spacing w:beforeAutospacing="1" w:afterAutospacing="1"/>
        <w:ind w:left="780" w:right="180" w:firstLine="0"/>
        <w:contextualSpacing/>
        <w:jc w:val="both"/>
        <w:rPr>
          <w:sz w:val="28"/>
        </w:rPr>
      </w:pPr>
      <w:r>
        <w:rPr>
          <w:sz w:val="28"/>
        </w:rPr>
        <w:t>самостоятельная деятельность;</w:t>
      </w:r>
    </w:p>
    <w:p w:rsidR="003112E5" w:rsidRDefault="00D20B9E">
      <w:pPr>
        <w:numPr>
          <w:ilvl w:val="0"/>
          <w:numId w:val="5"/>
        </w:numPr>
        <w:spacing w:beforeAutospacing="1" w:afterAutospacing="1"/>
        <w:ind w:left="780" w:right="180" w:firstLine="0"/>
        <w:jc w:val="both"/>
        <w:rPr>
          <w:sz w:val="28"/>
        </w:rPr>
      </w:pPr>
      <w:r>
        <w:rPr>
          <w:sz w:val="28"/>
        </w:rPr>
        <w:t>деятельность по интересам;</w:t>
      </w:r>
    </w:p>
    <w:p w:rsidR="003112E5" w:rsidRDefault="00D20B9E">
      <w:pPr>
        <w:jc w:val="both"/>
        <w:rPr>
          <w:sz w:val="28"/>
        </w:rPr>
      </w:pPr>
      <w:r>
        <w:rPr>
          <w:sz w:val="28"/>
        </w:rPr>
        <w:t>ООД организуется в соответствии с учебным планом и сетками занятий. Образовательная деятельность строилась по комплексн</w:t>
      </w:r>
      <w:r>
        <w:rPr>
          <w:sz w:val="28"/>
        </w:rPr>
        <w:t>о-тематическому принципу на основе интеграции образовательных областей. Работа над темой велась как на занятиях, так и в процессе режимных моментов и самостоятельной деятельности детей в обогащенных по теме развивающих центрах. Количество ООД и их длительн</w:t>
      </w:r>
      <w:r>
        <w:rPr>
          <w:sz w:val="28"/>
        </w:rPr>
        <w:t>ость определены таблицей 6.6 СанПиН 1.2.3685-21 и зависят от возраста ребенка.</w:t>
      </w:r>
    </w:p>
    <w:p w:rsidR="003112E5" w:rsidRDefault="00D20B9E">
      <w:pPr>
        <w:rPr>
          <w:sz w:val="28"/>
        </w:rPr>
      </w:pPr>
      <w:r>
        <w:rPr>
          <w:sz w:val="28"/>
        </w:rPr>
        <w:t>Реализация ОП ДО строилась в соответствии с образовательными областями:</w:t>
      </w:r>
    </w:p>
    <w:p w:rsidR="003112E5" w:rsidRDefault="00D20B9E">
      <w:pPr>
        <w:numPr>
          <w:ilvl w:val="0"/>
          <w:numId w:val="6"/>
        </w:numPr>
        <w:spacing w:beforeAutospacing="1" w:afterAutospacing="1"/>
        <w:ind w:left="780" w:right="180" w:firstLine="0"/>
        <w:contextualSpacing/>
        <w:rPr>
          <w:sz w:val="28"/>
        </w:rPr>
      </w:pPr>
      <w:r>
        <w:rPr>
          <w:sz w:val="28"/>
        </w:rPr>
        <w:t>«Физическое развитие»;</w:t>
      </w:r>
    </w:p>
    <w:p w:rsidR="003112E5" w:rsidRDefault="00D20B9E">
      <w:pPr>
        <w:numPr>
          <w:ilvl w:val="0"/>
          <w:numId w:val="6"/>
        </w:numPr>
        <w:spacing w:beforeAutospacing="1" w:afterAutospacing="1"/>
        <w:ind w:left="780" w:right="180" w:firstLine="0"/>
        <w:contextualSpacing/>
        <w:rPr>
          <w:sz w:val="28"/>
        </w:rPr>
      </w:pPr>
      <w:r>
        <w:rPr>
          <w:sz w:val="28"/>
        </w:rPr>
        <w:t>«Социально-коммуникативное развитие»;</w:t>
      </w:r>
    </w:p>
    <w:p w:rsidR="003112E5" w:rsidRDefault="00D20B9E">
      <w:pPr>
        <w:numPr>
          <w:ilvl w:val="0"/>
          <w:numId w:val="6"/>
        </w:numPr>
        <w:spacing w:beforeAutospacing="1" w:afterAutospacing="1"/>
        <w:ind w:left="780" w:right="180" w:firstLine="0"/>
        <w:contextualSpacing/>
        <w:rPr>
          <w:sz w:val="28"/>
        </w:rPr>
      </w:pPr>
      <w:r>
        <w:rPr>
          <w:sz w:val="28"/>
        </w:rPr>
        <w:t>«Познавательное развитие»;</w:t>
      </w:r>
    </w:p>
    <w:p w:rsidR="003112E5" w:rsidRDefault="00D20B9E">
      <w:pPr>
        <w:numPr>
          <w:ilvl w:val="0"/>
          <w:numId w:val="6"/>
        </w:numPr>
        <w:spacing w:beforeAutospacing="1" w:afterAutospacing="1"/>
        <w:ind w:left="780" w:right="180" w:firstLine="0"/>
        <w:contextualSpacing/>
        <w:rPr>
          <w:sz w:val="28"/>
        </w:rPr>
      </w:pPr>
      <w:r>
        <w:rPr>
          <w:sz w:val="28"/>
        </w:rPr>
        <w:t>«Художественно-эс</w:t>
      </w:r>
      <w:r>
        <w:rPr>
          <w:sz w:val="28"/>
        </w:rPr>
        <w:t>тетическое развитие»;</w:t>
      </w:r>
    </w:p>
    <w:p w:rsidR="003112E5" w:rsidRDefault="00D20B9E">
      <w:pPr>
        <w:numPr>
          <w:ilvl w:val="0"/>
          <w:numId w:val="6"/>
        </w:numPr>
        <w:ind w:left="780" w:right="180" w:firstLine="0"/>
        <w:rPr>
          <w:sz w:val="28"/>
        </w:rPr>
      </w:pPr>
      <w:r>
        <w:rPr>
          <w:sz w:val="28"/>
        </w:rPr>
        <w:t>«Речевое развитие».</w:t>
      </w:r>
    </w:p>
    <w:p w:rsidR="003112E5" w:rsidRDefault="00D20B9E">
      <w:pPr>
        <w:ind w:left="71" w:right="180"/>
        <w:jc w:val="both"/>
        <w:rPr>
          <w:sz w:val="28"/>
        </w:rPr>
      </w:pPr>
      <w:r>
        <w:rPr>
          <w:sz w:val="28"/>
        </w:rPr>
        <w:t xml:space="preserve">       Диагностическая работа по выявлению уровня развития воспитанников проводится в три этапа: сентябрь — первичная диагностика, декабрь — промежуточная диагностика, май — итоговая диагностика. Для проведения диа</w:t>
      </w:r>
      <w:r>
        <w:rPr>
          <w:sz w:val="28"/>
        </w:rPr>
        <w:t>гностики педагоги использовали произвольные формы на основе малоформализованных диагностических методов: наблюдение, свободные беседы, анализ продуктов детской деятельности, специальные диагностики ситуации, дополнительные методики по образовательным облас</w:t>
      </w:r>
      <w:r>
        <w:rPr>
          <w:sz w:val="28"/>
        </w:rPr>
        <w:t>тям. Для фиксации результатов диагностики были использованы карты наблюдения и диагностики.</w:t>
      </w:r>
    </w:p>
    <w:p w:rsidR="003112E5" w:rsidRDefault="00D20B9E">
      <w:pPr>
        <w:jc w:val="both"/>
        <w:rPr>
          <w:sz w:val="28"/>
        </w:rPr>
      </w:pPr>
      <w:r>
        <w:rPr>
          <w:sz w:val="28"/>
        </w:rPr>
        <w:t>Основная первичная диагностика проводилась в сентябре 2022г .</w:t>
      </w:r>
    </w:p>
    <w:p w:rsidR="003112E5" w:rsidRDefault="00D20B9E">
      <w:pPr>
        <w:jc w:val="both"/>
        <w:rPr>
          <w:sz w:val="28"/>
        </w:rPr>
      </w:pPr>
      <w:r>
        <w:rPr>
          <w:sz w:val="28"/>
        </w:rPr>
        <w:lastRenderedPageBreak/>
        <w:t>Цель первичной диагностики: выявить стартовые условия (исходный уровень развития), определить проблемн</w:t>
      </w:r>
      <w:r>
        <w:rPr>
          <w:sz w:val="28"/>
        </w:rPr>
        <w:t>ые сферы, сформулировать цели, разработать проект образовательной деятельности на год.</w:t>
      </w:r>
    </w:p>
    <w:p w:rsidR="003112E5" w:rsidRDefault="00D20B9E">
      <w:pPr>
        <w:jc w:val="both"/>
        <w:rPr>
          <w:sz w:val="28"/>
        </w:rPr>
      </w:pPr>
      <w:r>
        <w:rPr>
          <w:sz w:val="28"/>
        </w:rPr>
        <w:t>Промежуточная диагностика проводилась в середине учебного года (декабрь).</w:t>
      </w:r>
    </w:p>
    <w:p w:rsidR="003112E5" w:rsidRDefault="00D20B9E">
      <w:pPr>
        <w:jc w:val="both"/>
        <w:rPr>
          <w:sz w:val="28"/>
        </w:rPr>
      </w:pPr>
      <w:r>
        <w:rPr>
          <w:sz w:val="28"/>
        </w:rPr>
        <w:t>Цель промежуточной диагностики: оценить правильность выбранной стратегии образования, выявить д</w:t>
      </w:r>
      <w:r>
        <w:rPr>
          <w:sz w:val="28"/>
        </w:rPr>
        <w:t>инамику развития, внести коррективы в образовательную деятельность.</w:t>
      </w:r>
    </w:p>
    <w:p w:rsidR="003112E5" w:rsidRDefault="00D20B9E">
      <w:pPr>
        <w:jc w:val="both"/>
        <w:rPr>
          <w:sz w:val="28"/>
        </w:rPr>
      </w:pPr>
      <w:r>
        <w:rPr>
          <w:sz w:val="28"/>
        </w:rPr>
        <w:t>Цель итоговой диагностики: оценить степень решения поставленных задач и определить перспективы дальнейшего проектирования образовательной деятельности.</w:t>
      </w:r>
    </w:p>
    <w:p w:rsidR="003112E5" w:rsidRDefault="00D20B9E">
      <w:pPr>
        <w:rPr>
          <w:sz w:val="28"/>
        </w:rPr>
      </w:pPr>
      <w:r>
        <w:rPr>
          <w:sz w:val="28"/>
        </w:rPr>
        <w:t xml:space="preserve">Так, результаты качества освоения </w:t>
      </w:r>
      <w:r>
        <w:rPr>
          <w:sz w:val="28"/>
        </w:rPr>
        <w:t>ОП ДО Детского сада в 2023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5"/>
        <w:gridCol w:w="3115"/>
        <w:gridCol w:w="3115"/>
      </w:tblGrid>
      <w:tr w:rsidR="003112E5">
        <w:tc>
          <w:tcPr>
            <w:tcW w:w="3115" w:type="dxa"/>
            <w:tcBorders>
              <w:top w:val="single" w:sz="8" w:space="0" w:color="000000"/>
              <w:left w:val="single" w:sz="8" w:space="0" w:color="000000"/>
              <w:bottom w:val="single" w:sz="8" w:space="0" w:color="000000"/>
              <w:right w:val="single" w:sz="8" w:space="0" w:color="000000"/>
            </w:tcBorders>
          </w:tcPr>
          <w:p w:rsidR="003112E5" w:rsidRDefault="00D20B9E">
            <w:pPr>
              <w:jc w:val="center"/>
              <w:rPr>
                <w:sz w:val="22"/>
              </w:rPr>
            </w:pPr>
            <w:r>
              <w:rPr>
                <w:sz w:val="28"/>
              </w:rPr>
              <w:t>Уровень</w:t>
            </w:r>
          </w:p>
        </w:tc>
        <w:tc>
          <w:tcPr>
            <w:tcW w:w="3115" w:type="dxa"/>
            <w:tcBorders>
              <w:top w:val="single" w:sz="8" w:space="0" w:color="000000"/>
              <w:left w:val="nil"/>
              <w:bottom w:val="single" w:sz="8" w:space="0" w:color="000000"/>
              <w:right w:val="single" w:sz="8" w:space="0" w:color="000000"/>
            </w:tcBorders>
          </w:tcPr>
          <w:p w:rsidR="003112E5" w:rsidRDefault="00D20B9E">
            <w:pPr>
              <w:jc w:val="center"/>
              <w:rPr>
                <w:sz w:val="22"/>
              </w:rPr>
            </w:pPr>
            <w:r>
              <w:rPr>
                <w:sz w:val="28"/>
              </w:rPr>
              <w:t>Сентябрь</w:t>
            </w:r>
          </w:p>
        </w:tc>
        <w:tc>
          <w:tcPr>
            <w:tcW w:w="3115" w:type="dxa"/>
            <w:tcBorders>
              <w:top w:val="single" w:sz="8" w:space="0" w:color="000000"/>
              <w:left w:val="nil"/>
              <w:bottom w:val="single" w:sz="8" w:space="0" w:color="000000"/>
              <w:right w:val="single" w:sz="8" w:space="0" w:color="000000"/>
            </w:tcBorders>
          </w:tcPr>
          <w:p w:rsidR="003112E5" w:rsidRDefault="00D20B9E">
            <w:pPr>
              <w:jc w:val="center"/>
              <w:rPr>
                <w:sz w:val="22"/>
              </w:rPr>
            </w:pPr>
            <w:r>
              <w:rPr>
                <w:sz w:val="28"/>
              </w:rPr>
              <w:t>Май</w:t>
            </w:r>
          </w:p>
        </w:tc>
      </w:tr>
      <w:tr w:rsidR="003112E5">
        <w:tc>
          <w:tcPr>
            <w:tcW w:w="3115" w:type="dxa"/>
            <w:tcBorders>
              <w:top w:val="nil"/>
              <w:left w:val="single" w:sz="8" w:space="0" w:color="000000"/>
              <w:bottom w:val="single" w:sz="8" w:space="0" w:color="000000"/>
              <w:right w:val="single" w:sz="8" w:space="0" w:color="000000"/>
            </w:tcBorders>
          </w:tcPr>
          <w:p w:rsidR="003112E5" w:rsidRDefault="00D20B9E">
            <w:pPr>
              <w:jc w:val="center"/>
              <w:rPr>
                <w:sz w:val="22"/>
              </w:rPr>
            </w:pPr>
            <w:r>
              <w:rPr>
                <w:sz w:val="28"/>
              </w:rPr>
              <w:t>Высокий</w:t>
            </w:r>
          </w:p>
        </w:tc>
        <w:tc>
          <w:tcPr>
            <w:tcW w:w="3115" w:type="dxa"/>
            <w:tcBorders>
              <w:top w:val="nil"/>
              <w:left w:val="nil"/>
              <w:bottom w:val="single" w:sz="8" w:space="0" w:color="000000"/>
              <w:right w:val="single" w:sz="8" w:space="0" w:color="000000"/>
            </w:tcBorders>
          </w:tcPr>
          <w:p w:rsidR="003112E5" w:rsidRDefault="00D20B9E">
            <w:pPr>
              <w:jc w:val="center"/>
              <w:rPr>
                <w:sz w:val="22"/>
              </w:rPr>
            </w:pPr>
            <w:r>
              <w:rPr>
                <w:sz w:val="28"/>
              </w:rPr>
              <w:t>11 детей (14%)</w:t>
            </w:r>
          </w:p>
        </w:tc>
        <w:tc>
          <w:tcPr>
            <w:tcW w:w="3115" w:type="dxa"/>
            <w:tcBorders>
              <w:top w:val="nil"/>
              <w:left w:val="nil"/>
              <w:bottom w:val="single" w:sz="8" w:space="0" w:color="000000"/>
              <w:right w:val="single" w:sz="8" w:space="0" w:color="000000"/>
            </w:tcBorders>
          </w:tcPr>
          <w:p w:rsidR="003112E5" w:rsidRDefault="00D20B9E">
            <w:pPr>
              <w:jc w:val="center"/>
              <w:rPr>
                <w:sz w:val="22"/>
              </w:rPr>
            </w:pPr>
            <w:r>
              <w:rPr>
                <w:sz w:val="28"/>
              </w:rPr>
              <w:t>25 детей (32,5%)</w:t>
            </w:r>
          </w:p>
        </w:tc>
      </w:tr>
      <w:tr w:rsidR="003112E5">
        <w:tc>
          <w:tcPr>
            <w:tcW w:w="3115" w:type="dxa"/>
            <w:tcBorders>
              <w:top w:val="nil"/>
              <w:left w:val="single" w:sz="8" w:space="0" w:color="000000"/>
              <w:bottom w:val="single" w:sz="8" w:space="0" w:color="000000"/>
              <w:right w:val="single" w:sz="8" w:space="0" w:color="000000"/>
            </w:tcBorders>
          </w:tcPr>
          <w:p w:rsidR="003112E5" w:rsidRDefault="00D20B9E">
            <w:pPr>
              <w:jc w:val="center"/>
              <w:rPr>
                <w:sz w:val="22"/>
              </w:rPr>
            </w:pPr>
            <w:r>
              <w:rPr>
                <w:sz w:val="28"/>
              </w:rPr>
              <w:t>Средний</w:t>
            </w:r>
          </w:p>
        </w:tc>
        <w:tc>
          <w:tcPr>
            <w:tcW w:w="3115" w:type="dxa"/>
            <w:tcBorders>
              <w:top w:val="nil"/>
              <w:left w:val="nil"/>
              <w:bottom w:val="single" w:sz="8" w:space="0" w:color="000000"/>
              <w:right w:val="single" w:sz="8" w:space="0" w:color="000000"/>
            </w:tcBorders>
          </w:tcPr>
          <w:p w:rsidR="003112E5" w:rsidRDefault="00D20B9E">
            <w:pPr>
              <w:jc w:val="center"/>
              <w:rPr>
                <w:sz w:val="22"/>
              </w:rPr>
            </w:pPr>
            <w:r>
              <w:rPr>
                <w:sz w:val="28"/>
              </w:rPr>
              <w:t>53 ребенка (69%)</w:t>
            </w:r>
          </w:p>
        </w:tc>
        <w:tc>
          <w:tcPr>
            <w:tcW w:w="3115" w:type="dxa"/>
            <w:tcBorders>
              <w:top w:val="nil"/>
              <w:left w:val="nil"/>
              <w:bottom w:val="single" w:sz="8" w:space="0" w:color="000000"/>
              <w:right w:val="single" w:sz="8" w:space="0" w:color="000000"/>
            </w:tcBorders>
          </w:tcPr>
          <w:p w:rsidR="003112E5" w:rsidRDefault="00D20B9E">
            <w:pPr>
              <w:jc w:val="center"/>
              <w:rPr>
                <w:sz w:val="22"/>
              </w:rPr>
            </w:pPr>
            <w:r>
              <w:rPr>
                <w:sz w:val="28"/>
              </w:rPr>
              <w:t>45 ребенка (58,5%)</w:t>
            </w:r>
          </w:p>
        </w:tc>
      </w:tr>
      <w:tr w:rsidR="003112E5">
        <w:tc>
          <w:tcPr>
            <w:tcW w:w="3115" w:type="dxa"/>
            <w:tcBorders>
              <w:top w:val="nil"/>
              <w:left w:val="single" w:sz="8" w:space="0" w:color="000000"/>
              <w:bottom w:val="single" w:sz="8" w:space="0" w:color="000000"/>
              <w:right w:val="single" w:sz="8" w:space="0" w:color="000000"/>
            </w:tcBorders>
          </w:tcPr>
          <w:p w:rsidR="003112E5" w:rsidRDefault="00D20B9E">
            <w:pPr>
              <w:jc w:val="center"/>
              <w:rPr>
                <w:sz w:val="22"/>
              </w:rPr>
            </w:pPr>
            <w:r>
              <w:rPr>
                <w:sz w:val="28"/>
              </w:rPr>
              <w:t>Низкий</w:t>
            </w:r>
          </w:p>
        </w:tc>
        <w:tc>
          <w:tcPr>
            <w:tcW w:w="3115" w:type="dxa"/>
            <w:tcBorders>
              <w:top w:val="nil"/>
              <w:left w:val="nil"/>
              <w:bottom w:val="single" w:sz="8" w:space="0" w:color="000000"/>
              <w:right w:val="single" w:sz="8" w:space="0" w:color="000000"/>
            </w:tcBorders>
          </w:tcPr>
          <w:p w:rsidR="003112E5" w:rsidRDefault="00D20B9E">
            <w:pPr>
              <w:jc w:val="center"/>
              <w:rPr>
                <w:sz w:val="22"/>
              </w:rPr>
            </w:pPr>
            <w:r>
              <w:rPr>
                <w:sz w:val="28"/>
              </w:rPr>
              <w:t>13 детей (17%) из них 1 ребенок с ОВЗ и 1 ребенок-инвалид</w:t>
            </w:r>
          </w:p>
        </w:tc>
        <w:tc>
          <w:tcPr>
            <w:tcW w:w="3115" w:type="dxa"/>
            <w:tcBorders>
              <w:top w:val="nil"/>
              <w:left w:val="nil"/>
              <w:bottom w:val="single" w:sz="8" w:space="0" w:color="000000"/>
              <w:right w:val="single" w:sz="8" w:space="0" w:color="000000"/>
            </w:tcBorders>
          </w:tcPr>
          <w:p w:rsidR="003112E5" w:rsidRDefault="00D20B9E">
            <w:pPr>
              <w:jc w:val="center"/>
              <w:rPr>
                <w:sz w:val="22"/>
              </w:rPr>
            </w:pPr>
            <w:r>
              <w:rPr>
                <w:sz w:val="28"/>
              </w:rPr>
              <w:t xml:space="preserve">7 (9%)из них 1 ребенок </w:t>
            </w:r>
            <w:r>
              <w:rPr>
                <w:sz w:val="28"/>
              </w:rPr>
              <w:t>с ОВЗ и 1 ребенок-инвалид</w:t>
            </w:r>
          </w:p>
        </w:tc>
      </w:tr>
    </w:tbl>
    <w:p w:rsidR="003112E5" w:rsidRDefault="00D20B9E">
      <w:pPr>
        <w:spacing w:after="160"/>
        <w:jc w:val="center"/>
        <w:rPr>
          <w:sz w:val="22"/>
        </w:rPr>
      </w:pPr>
      <w:r>
        <w:rPr>
          <w:sz w:val="28"/>
        </w:rPr>
        <w:t> </w:t>
      </w:r>
    </w:p>
    <w:p w:rsidR="003112E5" w:rsidRDefault="00D20B9E">
      <w:pPr>
        <w:spacing w:after="160"/>
        <w:jc w:val="center"/>
        <w:rPr>
          <w:sz w:val="22"/>
        </w:rPr>
      </w:pPr>
      <w:r>
        <w:rPr>
          <w:noProof/>
        </w:rPr>
        <w:lastRenderedPageBreak/>
        <w:drawing>
          <wp:inline distT="0" distB="0" distL="0" distR="0">
            <wp:extent cx="5305425" cy="3390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pic:blipFill>
                  <pic:spPr>
                    <a:xfrm>
                      <a:off x="0" y="0"/>
                      <a:ext cx="5305425" cy="3390900"/>
                    </a:xfrm>
                    <a:prstGeom prst="rect">
                      <a:avLst/>
                    </a:prstGeom>
                  </pic:spPr>
                </pic:pic>
              </a:graphicData>
            </a:graphic>
          </wp:inline>
        </w:drawing>
      </w:r>
    </w:p>
    <w:p w:rsidR="003112E5" w:rsidRDefault="00D20B9E">
      <w:pPr>
        <w:spacing w:after="160"/>
        <w:jc w:val="both"/>
        <w:rPr>
          <w:sz w:val="22"/>
        </w:rPr>
      </w:pPr>
      <w:r>
        <w:rPr>
          <w:b/>
          <w:sz w:val="28"/>
        </w:rPr>
        <w:t>Вывод:</w:t>
      </w:r>
      <w:r>
        <w:rPr>
          <w:sz w:val="28"/>
        </w:rPr>
        <w:t xml:space="preserve">По результатам диагностики психологической готовности воспитанников ДОУ к школе </w:t>
      </w:r>
      <w:r>
        <w:rPr>
          <w:sz w:val="28"/>
          <w:highlight w:val="white"/>
        </w:rPr>
        <w:t>большинство детей подготовительных групп 58,5% (45детей) имеют средний уровень развитие психических процессов, 32,5% (25детей) – высокий ур</w:t>
      </w:r>
      <w:r>
        <w:rPr>
          <w:sz w:val="28"/>
          <w:highlight w:val="white"/>
        </w:rPr>
        <w:t>овень, 9 % (7</w:t>
      </w:r>
      <w:r>
        <w:rPr>
          <w:sz w:val="28"/>
        </w:rPr>
        <w:t>детей из них 1 ребенок с ОВЗи 1 ребенок-инвалид) – низкий уровень. Наблюдается повышение количества воспитанников с высоким уровнем психологической готовности к школе, не отмечено случаев торможения и регресса в развитии детей, что свидетельст</w:t>
      </w:r>
      <w:r>
        <w:rPr>
          <w:sz w:val="28"/>
        </w:rPr>
        <w:t>вует о высокой эффективности образовательного процесса в ДОУ.</w:t>
      </w:r>
    </w:p>
    <w:p w:rsidR="003112E5" w:rsidRDefault="00D20B9E">
      <w:pPr>
        <w:jc w:val="both"/>
        <w:rPr>
          <w:sz w:val="28"/>
        </w:rPr>
      </w:pPr>
      <w:r>
        <w:rPr>
          <w:sz w:val="28"/>
        </w:rPr>
        <w:t>Реализация каждой образовательной области предполагает решение специфических задач во всех видах детской деятельности, имеющих место в режиме дня Детского сада:</w:t>
      </w:r>
    </w:p>
    <w:p w:rsidR="003112E5" w:rsidRDefault="00D20B9E">
      <w:pPr>
        <w:numPr>
          <w:ilvl w:val="0"/>
          <w:numId w:val="7"/>
        </w:numPr>
        <w:spacing w:beforeAutospacing="1" w:afterAutospacing="1"/>
        <w:ind w:left="780" w:right="180" w:firstLine="0"/>
        <w:contextualSpacing/>
        <w:jc w:val="both"/>
        <w:rPr>
          <w:sz w:val="28"/>
        </w:rPr>
      </w:pPr>
      <w:r>
        <w:rPr>
          <w:sz w:val="28"/>
        </w:rPr>
        <w:t>режимные моменты;</w:t>
      </w:r>
    </w:p>
    <w:p w:rsidR="003112E5" w:rsidRDefault="00D20B9E">
      <w:pPr>
        <w:numPr>
          <w:ilvl w:val="0"/>
          <w:numId w:val="7"/>
        </w:numPr>
        <w:spacing w:beforeAutospacing="1" w:afterAutospacing="1"/>
        <w:ind w:left="780" w:right="180" w:firstLine="0"/>
        <w:contextualSpacing/>
        <w:jc w:val="both"/>
        <w:rPr>
          <w:sz w:val="28"/>
        </w:rPr>
      </w:pPr>
      <w:r>
        <w:rPr>
          <w:sz w:val="28"/>
        </w:rPr>
        <w:t xml:space="preserve">игровая </w:t>
      </w:r>
      <w:r>
        <w:rPr>
          <w:sz w:val="28"/>
        </w:rPr>
        <w:t>деятельность;</w:t>
      </w:r>
    </w:p>
    <w:p w:rsidR="003112E5" w:rsidRDefault="00D20B9E">
      <w:pPr>
        <w:numPr>
          <w:ilvl w:val="0"/>
          <w:numId w:val="7"/>
        </w:numPr>
        <w:spacing w:beforeAutospacing="1" w:afterAutospacing="1"/>
        <w:ind w:left="780" w:right="180" w:firstLine="0"/>
        <w:contextualSpacing/>
        <w:jc w:val="both"/>
        <w:rPr>
          <w:sz w:val="28"/>
        </w:rPr>
      </w:pPr>
      <w:r>
        <w:rPr>
          <w:sz w:val="28"/>
        </w:rPr>
        <w:t>специально организованные традиционные и интегрированные занятия;</w:t>
      </w:r>
    </w:p>
    <w:p w:rsidR="003112E5" w:rsidRDefault="00D20B9E">
      <w:pPr>
        <w:numPr>
          <w:ilvl w:val="0"/>
          <w:numId w:val="7"/>
        </w:numPr>
        <w:spacing w:beforeAutospacing="1" w:afterAutospacing="1"/>
        <w:ind w:left="780" w:right="180" w:firstLine="0"/>
        <w:contextualSpacing/>
        <w:jc w:val="both"/>
        <w:rPr>
          <w:sz w:val="28"/>
        </w:rPr>
      </w:pPr>
      <w:r>
        <w:rPr>
          <w:sz w:val="28"/>
        </w:rPr>
        <w:t>индивидуальная и подгрупповая работа;</w:t>
      </w:r>
    </w:p>
    <w:p w:rsidR="003112E5" w:rsidRDefault="00D20B9E">
      <w:pPr>
        <w:numPr>
          <w:ilvl w:val="0"/>
          <w:numId w:val="7"/>
        </w:numPr>
        <w:spacing w:beforeAutospacing="1" w:afterAutospacing="1"/>
        <w:ind w:left="780" w:right="180" w:firstLine="0"/>
        <w:contextualSpacing/>
        <w:jc w:val="both"/>
        <w:rPr>
          <w:sz w:val="28"/>
        </w:rPr>
      </w:pPr>
      <w:r>
        <w:rPr>
          <w:sz w:val="28"/>
        </w:rPr>
        <w:t>самостоятельная деятельность;</w:t>
      </w:r>
    </w:p>
    <w:p w:rsidR="003112E5" w:rsidRDefault="00D20B9E">
      <w:pPr>
        <w:numPr>
          <w:ilvl w:val="0"/>
          <w:numId w:val="7"/>
        </w:numPr>
        <w:spacing w:beforeAutospacing="1" w:afterAutospacing="1"/>
        <w:ind w:left="780" w:right="180" w:firstLine="0"/>
        <w:jc w:val="both"/>
        <w:rPr>
          <w:sz w:val="28"/>
        </w:rPr>
      </w:pPr>
      <w:r>
        <w:rPr>
          <w:sz w:val="28"/>
        </w:rPr>
        <w:t>опыты и экспериментирование.</w:t>
      </w:r>
    </w:p>
    <w:p w:rsidR="003112E5" w:rsidRDefault="00D20B9E">
      <w:pPr>
        <w:jc w:val="both"/>
        <w:rPr>
          <w:sz w:val="28"/>
        </w:rPr>
      </w:pPr>
      <w:r>
        <w:rPr>
          <w:sz w:val="28"/>
        </w:rPr>
        <w:lastRenderedPageBreak/>
        <w:t>Во исполнение Указа Президента от 17.05.2023 № 358 в годовой план работы детско</w:t>
      </w:r>
      <w:r>
        <w:rPr>
          <w:sz w:val="28"/>
        </w:rPr>
        <w:t>го сада были внесены мероприятия по формированию безопасной информационной среды для педагогов, детей и родителей. В рамках реализации стратегии с родителями дошкольников в течение полугодия проводились консультации по теме, оформлен информационный стенд в</w:t>
      </w:r>
      <w:r>
        <w:rPr>
          <w:sz w:val="28"/>
        </w:rPr>
        <w:t> каждой возрастной группе.</w:t>
      </w:r>
    </w:p>
    <w:p w:rsidR="003112E5" w:rsidRDefault="00D20B9E">
      <w:pPr>
        <w:jc w:val="both"/>
        <w:rPr>
          <w:sz w:val="28"/>
        </w:rPr>
      </w:pPr>
      <w:r>
        <w:rPr>
          <w:sz w:val="28"/>
        </w:rPr>
        <w:t>В рамках физического развития проводятся образовательно - досуговые мероприятия: «СОБР (спортивный отряд бравых ребят)», «Парад дошколят» — согласно календарному плану воспитательной работы детского сада. Также в возрастных групп</w:t>
      </w:r>
      <w:r>
        <w:rPr>
          <w:sz w:val="28"/>
        </w:rPr>
        <w:t xml:space="preserve">ах проводятся Дни здоровья с участием родителей. </w:t>
      </w:r>
    </w:p>
    <w:p w:rsidR="003112E5" w:rsidRDefault="00D20B9E">
      <w:pPr>
        <w:jc w:val="both"/>
        <w:rPr>
          <w:sz w:val="28"/>
        </w:rPr>
      </w:pPr>
      <w:r>
        <w:rPr>
          <w:sz w:val="28"/>
        </w:rPr>
        <w:t>В 2023 году в рамках патриотического воспитания осуществлялась работа по формированию представлений о государственной символике РФ: изучение государственных символов: герба, флага и гимна РФ. Деятельность б</w:t>
      </w:r>
      <w:r>
        <w:rPr>
          <w:sz w:val="28"/>
        </w:rPr>
        <w:t>ыла направлена на формирование у дошкольников ответственного отношения к государственным символам страны. Созданы патриотические уголки в каждой группе.</w:t>
      </w:r>
    </w:p>
    <w:p w:rsidR="003112E5" w:rsidRDefault="00D20B9E">
      <w:pPr>
        <w:jc w:val="both"/>
        <w:rPr>
          <w:sz w:val="28"/>
        </w:rPr>
      </w:pPr>
      <w:r>
        <w:rPr>
          <w:sz w:val="28"/>
        </w:rPr>
        <w:t>Во исполнение Указа Президента от 27.06.2022 № 401 в общий план были включены мероприятия, приуроченные</w:t>
      </w:r>
      <w:r>
        <w:rPr>
          <w:sz w:val="28"/>
        </w:rPr>
        <w:t xml:space="preserve"> к Году педагога и наставника. В течение года со всеми участниками образовательных отношений были проведены тематические мероприятия. Так, в рамках реализации плана с дошкольниками проводились тематические беседы и занятия, на которых педагоги рассказывали</w:t>
      </w:r>
      <w:r>
        <w:rPr>
          <w:sz w:val="28"/>
        </w:rPr>
        <w:t xml:space="preserve"> о профессии воспитателя.</w:t>
      </w:r>
    </w:p>
    <w:p w:rsidR="003112E5" w:rsidRDefault="00D20B9E">
      <w:pPr>
        <w:jc w:val="both"/>
        <w:rPr>
          <w:sz w:val="28"/>
        </w:rPr>
      </w:pPr>
      <w:r>
        <w:rPr>
          <w:sz w:val="28"/>
        </w:rPr>
        <w:t>С родителями воспитанников были организованы тематические выставки в разных форматах. Например, очные выставки фотографий «Родитель выпускник детского сада». Чтобы повысить общественный престиж и профессиональный статус педагогиче</w:t>
      </w:r>
      <w:r>
        <w:rPr>
          <w:sz w:val="28"/>
        </w:rPr>
        <w:t>ского труда, был организован конкурс чтецов среди воспитанников детского сада «Мой воспитатель».</w:t>
      </w:r>
    </w:p>
    <w:p w:rsidR="003112E5" w:rsidRDefault="00D20B9E">
      <w:pPr>
        <w:rPr>
          <w:sz w:val="28"/>
        </w:rPr>
      </w:pPr>
      <w:r>
        <w:rPr>
          <w:sz w:val="28"/>
        </w:rPr>
        <w:t>С педагогическими работниками также проводилась плодотворная работа. В течение года согласно плану мероприятий организовывались тематические семинары, тренинги</w:t>
      </w:r>
      <w:r>
        <w:rPr>
          <w:sz w:val="28"/>
        </w:rPr>
        <w:t>. Педагоги участвовали в конкурсах профессионального мастерства. Самым масштабным конкурсом среди дошкольных учреждений, в котором педагогические работники приняли активное участие, стал конкурс «Учитель года 2023 г»</w:t>
      </w:r>
    </w:p>
    <w:p w:rsidR="003112E5" w:rsidRDefault="00D20B9E">
      <w:pPr>
        <w:rPr>
          <w:sz w:val="28"/>
        </w:rPr>
      </w:pPr>
      <w:r>
        <w:rPr>
          <w:sz w:val="28"/>
        </w:rPr>
        <w:t>Воспитательная работа в 2023 году осуще</w:t>
      </w:r>
      <w:r>
        <w:rPr>
          <w:sz w:val="28"/>
        </w:rPr>
        <w:t>ствлялась в соответствии с рабочей программой воспитания и календарным планом воспитательной работы. Всего было проведено 35 мероприятий. Виды и формы организации совместной воспитательной деятельности педагогов, детей и их родителей разнообразны:</w:t>
      </w:r>
    </w:p>
    <w:p w:rsidR="003112E5" w:rsidRDefault="00D20B9E">
      <w:pPr>
        <w:numPr>
          <w:ilvl w:val="0"/>
          <w:numId w:val="8"/>
        </w:numPr>
        <w:spacing w:beforeAutospacing="1" w:afterAutospacing="1"/>
        <w:ind w:left="780" w:right="180" w:firstLine="0"/>
        <w:contextualSpacing/>
        <w:rPr>
          <w:sz w:val="28"/>
        </w:rPr>
      </w:pPr>
      <w:r>
        <w:rPr>
          <w:sz w:val="28"/>
        </w:rPr>
        <w:t>коллекти</w:t>
      </w:r>
      <w:r>
        <w:rPr>
          <w:sz w:val="28"/>
        </w:rPr>
        <w:t>вные традиционные  мероприятия «Семейный фестиваль «Звездочки», «СОБР», «10 дней открытых мероприятий»;</w:t>
      </w:r>
    </w:p>
    <w:p w:rsidR="003112E5" w:rsidRDefault="00D20B9E">
      <w:pPr>
        <w:numPr>
          <w:ilvl w:val="0"/>
          <w:numId w:val="8"/>
        </w:numPr>
        <w:spacing w:beforeAutospacing="1" w:afterAutospacing="1"/>
        <w:ind w:left="780" w:right="180" w:firstLine="0"/>
        <w:contextualSpacing/>
        <w:rPr>
          <w:sz w:val="28"/>
        </w:rPr>
      </w:pPr>
      <w:r>
        <w:rPr>
          <w:sz w:val="28"/>
        </w:rPr>
        <w:t>тематические досуги: «Дни здоровья», ;</w:t>
      </w:r>
    </w:p>
    <w:p w:rsidR="003112E5" w:rsidRDefault="00D20B9E">
      <w:pPr>
        <w:numPr>
          <w:ilvl w:val="0"/>
          <w:numId w:val="8"/>
        </w:numPr>
        <w:spacing w:beforeAutospacing="1" w:afterAutospacing="1"/>
        <w:ind w:left="780" w:right="180" w:firstLine="0"/>
        <w:contextualSpacing/>
        <w:rPr>
          <w:sz w:val="28"/>
        </w:rPr>
      </w:pPr>
      <w:r>
        <w:rPr>
          <w:sz w:val="28"/>
        </w:rPr>
        <w:t>выставки, музей одного дня;</w:t>
      </w:r>
    </w:p>
    <w:p w:rsidR="003112E5" w:rsidRDefault="00D20B9E">
      <w:pPr>
        <w:numPr>
          <w:ilvl w:val="0"/>
          <w:numId w:val="8"/>
        </w:numPr>
        <w:spacing w:beforeAutospacing="1" w:afterAutospacing="1"/>
        <w:ind w:left="780" w:right="180" w:firstLine="0"/>
        <w:contextualSpacing/>
        <w:rPr>
          <w:sz w:val="28"/>
        </w:rPr>
      </w:pPr>
      <w:r>
        <w:rPr>
          <w:sz w:val="28"/>
        </w:rPr>
        <w:t>акции;</w:t>
      </w:r>
    </w:p>
    <w:p w:rsidR="003112E5" w:rsidRDefault="00D20B9E">
      <w:pPr>
        <w:rPr>
          <w:sz w:val="28"/>
        </w:rPr>
      </w:pPr>
      <w:r>
        <w:rPr>
          <w:sz w:val="28"/>
        </w:rPr>
        <w:lastRenderedPageBreak/>
        <w:t>Деятельность Детского сада направлена на обеспечение непрерывного, всесторонне</w:t>
      </w:r>
      <w:r>
        <w:rPr>
          <w:sz w:val="28"/>
        </w:rPr>
        <w:t>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обеспечивающих получение образования, соответствующего ФГОС ДО и ФОП ДО.</w:t>
      </w:r>
    </w:p>
    <w:p w:rsidR="003112E5" w:rsidRDefault="00D20B9E">
      <w:pPr>
        <w:jc w:val="both"/>
        <w:rPr>
          <w:sz w:val="28"/>
          <w:shd w:val="clear" w:color="auto" w:fill="FFD821"/>
        </w:rPr>
      </w:pPr>
      <w:r>
        <w:rPr>
          <w:sz w:val="28"/>
        </w:rPr>
        <w:t>В основу воспитател</w:t>
      </w:r>
      <w:r>
        <w:rPr>
          <w:sz w:val="28"/>
        </w:rPr>
        <w:t>ьно - образовательного процесса МБДОУ «ЦРР «ДДС №15» в 2023 году были положены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w:t>
      </w:r>
      <w:r>
        <w:rPr>
          <w:sz w:val="28"/>
        </w:rPr>
        <w:t> с учетом федеральной образовательной программы дошкольного образования, и адаптированная образовательная программа для детей с ОВЗ и инвалидностью. В ходе реализации образовательной деятельности используются информационные технологии, современные педагоги</w:t>
      </w:r>
      <w:r>
        <w:rPr>
          <w:sz w:val="28"/>
        </w:rPr>
        <w:t>ческие технологии «ТРИЗ», игры Воскобовича, создана комплексная система планирования образовательной деятельности с учетом направленности реализуемой образовательной программы, возрастных и индивидуальных особенностей воспитанников, которая позволяет обесп</w:t>
      </w:r>
      <w:r>
        <w:rPr>
          <w:sz w:val="28"/>
        </w:rPr>
        <w:t>ечить бесшовный переход воспитанников детского сада в школу.</w:t>
      </w:r>
    </w:p>
    <w:p w:rsidR="003112E5" w:rsidRDefault="00D20B9E">
      <w:pPr>
        <w:jc w:val="both"/>
        <w:rPr>
          <w:sz w:val="28"/>
          <w:shd w:val="clear" w:color="auto" w:fill="FFD821"/>
        </w:rPr>
      </w:pPr>
      <w:r>
        <w:rPr>
          <w:sz w:val="28"/>
        </w:rPr>
        <w:t xml:space="preserve">С января 2022 года детский сад имеет статус инновационная площадка </w:t>
      </w:r>
      <w:r>
        <w:rPr>
          <w:sz w:val="28"/>
        </w:rPr>
        <w:t>«</w:t>
      </w:r>
      <w:r>
        <w:rPr>
          <w:sz w:val="28"/>
        </w:rPr>
        <w:t>Развитие компетенций в соответствии с программой “Kidskills” и “Juniorskills” средствами STEM-образования (проект “STEM-skills”</w:t>
      </w:r>
      <w:r>
        <w:rPr>
          <w:sz w:val="28"/>
        </w:rPr>
        <w:t>)</w:t>
      </w:r>
      <w:r>
        <w:rPr>
          <w:sz w:val="28"/>
        </w:rPr>
        <w:t>» при АО «ЭЛТИ-К</w:t>
      </w:r>
      <w:r>
        <w:rPr>
          <w:sz w:val="28"/>
        </w:rPr>
        <w:t>УДИЦ»;</w:t>
      </w:r>
    </w:p>
    <w:p w:rsidR="003112E5" w:rsidRDefault="00D20B9E">
      <w:pPr>
        <w:spacing w:line="276" w:lineRule="auto"/>
        <w:ind w:firstLine="708"/>
        <w:jc w:val="both"/>
        <w:rPr>
          <w:rStyle w:val="apple-converted-space0"/>
          <w:sz w:val="28"/>
        </w:rPr>
      </w:pPr>
      <w:r>
        <w:rPr>
          <w:sz w:val="28"/>
        </w:rPr>
        <w:t>На уровне муниципалитета рабочей группой ДОО в текущем году был защищен и реализуется муниципальный проект «3D моделирование».</w:t>
      </w:r>
    </w:p>
    <w:p w:rsidR="003112E5" w:rsidRDefault="003112E5">
      <w:pPr>
        <w:rPr>
          <w:sz w:val="28"/>
        </w:rPr>
      </w:pPr>
    </w:p>
    <w:p w:rsidR="003112E5" w:rsidRDefault="00D20B9E">
      <w:pPr>
        <w:rPr>
          <w:sz w:val="28"/>
        </w:rPr>
      </w:pPr>
      <w:r>
        <w:rPr>
          <w:b/>
          <w:sz w:val="28"/>
        </w:rPr>
        <w:t>Работа с детьми с ОВЗ</w:t>
      </w:r>
    </w:p>
    <w:p w:rsidR="003112E5" w:rsidRDefault="00D20B9E">
      <w:pPr>
        <w:jc w:val="both"/>
        <w:rPr>
          <w:sz w:val="28"/>
          <w:shd w:val="clear" w:color="auto" w:fill="FFD821"/>
        </w:rPr>
      </w:pPr>
      <w:r>
        <w:rPr>
          <w:sz w:val="28"/>
        </w:rPr>
        <w:t xml:space="preserve">В 2022/23 учебном году коррекционную психологическую помощь получали 56 детей </w:t>
      </w:r>
      <w:r>
        <w:rPr>
          <w:sz w:val="28"/>
        </w:rPr>
        <w:t>(с 1 ребенок с ЗПР). В течение учебного года обследовано с целью выявления ОВЗ 62 ребенка. Направлено на ПМПК для определения и уточнения образовательного маршрута 5 детей. Коррекционная работа проводилась с использованием наглядных, практических и словесн</w:t>
      </w:r>
      <w:r>
        <w:rPr>
          <w:sz w:val="28"/>
        </w:rPr>
        <w:t>ых методов обучения и воспитания с учетом психофизического состояния детей, с использованием дидактического материала.</w:t>
      </w:r>
    </w:p>
    <w:p w:rsidR="003112E5" w:rsidRDefault="00D20B9E">
      <w:pPr>
        <w:jc w:val="both"/>
        <w:rPr>
          <w:sz w:val="28"/>
          <w:shd w:val="clear" w:color="auto" w:fill="FFD821"/>
        </w:rPr>
      </w:pPr>
      <w:r>
        <w:rPr>
          <w:sz w:val="28"/>
        </w:rPr>
        <w:t>Логопедическую помощь в группах общеобразовательной и комбинированной направленности получали 50 детей 5—7 лет. Коррекционная работа пров</w:t>
      </w:r>
      <w:r>
        <w:rPr>
          <w:sz w:val="28"/>
        </w:rPr>
        <w:t>одилась по следующим направлениям: накопление и актуализация словаря, уточнение лексико-грамматических категорий, развитие фонематических представлений, коррекция нарушений звукопроизношения, развитие связной речи.</w:t>
      </w:r>
    </w:p>
    <w:p w:rsidR="003112E5" w:rsidRDefault="003112E5">
      <w:pPr>
        <w:jc w:val="both"/>
        <w:rPr>
          <w:sz w:val="28"/>
          <w:shd w:val="clear" w:color="auto" w:fill="FFD821"/>
        </w:rPr>
      </w:pPr>
    </w:p>
    <w:p w:rsidR="003112E5" w:rsidRDefault="00D20B9E">
      <w:pPr>
        <w:pStyle w:val="ac"/>
        <w:jc w:val="both"/>
        <w:rPr>
          <w:rFonts w:ascii="Times New Roman" w:hAnsi="Times New Roman"/>
          <w:b/>
          <w:sz w:val="28"/>
        </w:rPr>
      </w:pPr>
      <w:r>
        <w:rPr>
          <w:rFonts w:ascii="Times New Roman" w:hAnsi="Times New Roman"/>
          <w:b/>
          <w:sz w:val="28"/>
        </w:rPr>
        <w:t>Психолого-педагогическое обеспечение обр</w:t>
      </w:r>
      <w:r>
        <w:rPr>
          <w:rFonts w:ascii="Times New Roman" w:hAnsi="Times New Roman"/>
          <w:b/>
          <w:sz w:val="28"/>
        </w:rPr>
        <w:t>азовательного процесса</w:t>
      </w:r>
    </w:p>
    <w:p w:rsidR="003112E5" w:rsidRDefault="00D20B9E">
      <w:pPr>
        <w:pStyle w:val="ac"/>
        <w:ind w:firstLine="851"/>
        <w:jc w:val="both"/>
        <w:rPr>
          <w:rFonts w:ascii="Times New Roman" w:hAnsi="Times New Roman"/>
          <w:sz w:val="28"/>
        </w:rPr>
      </w:pPr>
      <w:r>
        <w:rPr>
          <w:rFonts w:ascii="Times New Roman" w:hAnsi="Times New Roman"/>
          <w:sz w:val="28"/>
        </w:rPr>
        <w:t>Для успешной реализации Программы в учреждении обеспечены следующие психолого-педагогические условия:</w:t>
      </w:r>
    </w:p>
    <w:p w:rsidR="003112E5" w:rsidRDefault="00D20B9E">
      <w:pPr>
        <w:pStyle w:val="ac"/>
        <w:jc w:val="both"/>
        <w:rPr>
          <w:rFonts w:ascii="Times New Roman" w:hAnsi="Times New Roman"/>
          <w:sz w:val="28"/>
        </w:rPr>
      </w:pPr>
      <w:r>
        <w:rPr>
          <w:rFonts w:ascii="Times New Roman" w:hAnsi="Times New Roman"/>
          <w:sz w:val="28"/>
        </w:rPr>
        <w:t xml:space="preserve">1) уважение взрослых к человеческому достоинству детей, формирование и поддержка их положительной самооценки, уверенности в </w:t>
      </w:r>
      <w:r>
        <w:rPr>
          <w:rFonts w:ascii="Times New Roman" w:hAnsi="Times New Roman"/>
          <w:sz w:val="28"/>
        </w:rPr>
        <w:t>собственных возможностях и способностях;</w:t>
      </w:r>
    </w:p>
    <w:p w:rsidR="003112E5" w:rsidRDefault="00D20B9E">
      <w:pPr>
        <w:pStyle w:val="ac"/>
        <w:jc w:val="both"/>
        <w:rPr>
          <w:rFonts w:ascii="Times New Roman" w:hAnsi="Times New Roman"/>
          <w:sz w:val="28"/>
        </w:rPr>
      </w:pPr>
      <w:r>
        <w:rPr>
          <w:rFonts w:ascii="Times New Roman" w:hAnsi="Times New Roman"/>
          <w:sz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w:t>
      </w:r>
      <w:r>
        <w:rPr>
          <w:rFonts w:ascii="Times New Roman" w:hAnsi="Times New Roman"/>
          <w:sz w:val="28"/>
        </w:rPr>
        <w:t>ния развития детей);</w:t>
      </w:r>
    </w:p>
    <w:p w:rsidR="003112E5" w:rsidRDefault="00D20B9E">
      <w:pPr>
        <w:pStyle w:val="ac"/>
        <w:jc w:val="both"/>
        <w:rPr>
          <w:rFonts w:ascii="Times New Roman" w:hAnsi="Times New Roman"/>
          <w:sz w:val="28"/>
        </w:rPr>
      </w:pPr>
      <w:r>
        <w:rPr>
          <w:rFonts w:ascii="Times New Roman" w:hAnsi="Times New Roman"/>
          <w:sz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112E5" w:rsidRDefault="00D20B9E">
      <w:pPr>
        <w:pStyle w:val="ac"/>
        <w:jc w:val="both"/>
        <w:rPr>
          <w:rFonts w:ascii="Times New Roman" w:hAnsi="Times New Roman"/>
          <w:sz w:val="28"/>
        </w:rPr>
      </w:pPr>
      <w:r>
        <w:rPr>
          <w:rFonts w:ascii="Times New Roman" w:hAnsi="Times New Roman"/>
          <w:sz w:val="28"/>
        </w:rPr>
        <w:t>4) поддержка взрослыми положительного, д</w:t>
      </w:r>
      <w:r>
        <w:rPr>
          <w:rFonts w:ascii="Times New Roman" w:hAnsi="Times New Roman"/>
          <w:sz w:val="28"/>
        </w:rPr>
        <w:t>оброжелательного отношения детей друг к другу и взаимодействия детей друг с другом в разных видах деятельности;</w:t>
      </w:r>
    </w:p>
    <w:p w:rsidR="003112E5" w:rsidRDefault="00D20B9E">
      <w:pPr>
        <w:pStyle w:val="ac"/>
        <w:jc w:val="both"/>
        <w:rPr>
          <w:rFonts w:ascii="Times New Roman" w:hAnsi="Times New Roman"/>
          <w:sz w:val="28"/>
        </w:rPr>
      </w:pPr>
      <w:r>
        <w:rPr>
          <w:rFonts w:ascii="Times New Roman" w:hAnsi="Times New Roman"/>
          <w:sz w:val="28"/>
        </w:rPr>
        <w:t>5) поддержка инициативы и самостоятельности детей в специфических для них видах деятельности;</w:t>
      </w:r>
    </w:p>
    <w:p w:rsidR="003112E5" w:rsidRDefault="00D20B9E">
      <w:pPr>
        <w:pStyle w:val="ac"/>
        <w:jc w:val="both"/>
        <w:rPr>
          <w:rFonts w:ascii="Times New Roman" w:hAnsi="Times New Roman"/>
          <w:sz w:val="28"/>
        </w:rPr>
      </w:pPr>
      <w:r>
        <w:rPr>
          <w:rFonts w:ascii="Times New Roman" w:hAnsi="Times New Roman"/>
          <w:sz w:val="28"/>
        </w:rPr>
        <w:t>6) возможность выбора детьми материалов, видов акт</w:t>
      </w:r>
      <w:r>
        <w:rPr>
          <w:rFonts w:ascii="Times New Roman" w:hAnsi="Times New Roman"/>
          <w:sz w:val="28"/>
        </w:rPr>
        <w:t>ивности, участников совместной деятельности и общения;</w:t>
      </w:r>
    </w:p>
    <w:p w:rsidR="003112E5" w:rsidRDefault="00D20B9E">
      <w:pPr>
        <w:pStyle w:val="ac"/>
        <w:jc w:val="both"/>
        <w:rPr>
          <w:rFonts w:ascii="Times New Roman" w:hAnsi="Times New Roman"/>
          <w:sz w:val="28"/>
        </w:rPr>
      </w:pPr>
      <w:r>
        <w:rPr>
          <w:rFonts w:ascii="Times New Roman" w:hAnsi="Times New Roman"/>
          <w:sz w:val="28"/>
        </w:rPr>
        <w:t>7) защита детей от всех форм физического и психического насилия;</w:t>
      </w:r>
    </w:p>
    <w:p w:rsidR="003112E5" w:rsidRDefault="00D20B9E">
      <w:pPr>
        <w:pStyle w:val="ac"/>
        <w:jc w:val="both"/>
        <w:rPr>
          <w:rFonts w:ascii="Times New Roman" w:hAnsi="Times New Roman"/>
          <w:sz w:val="28"/>
        </w:rPr>
      </w:pPr>
      <w:r>
        <w:rPr>
          <w:rFonts w:ascii="Times New Roman" w:hAnsi="Times New Roman"/>
          <w:sz w:val="28"/>
        </w:rPr>
        <w:t>8) поддержка родителей (законных представителей) в воспитании детей, охране и укреплении их здоровья, вовлечение семей непосредственно -</w:t>
      </w:r>
      <w:r>
        <w:rPr>
          <w:rFonts w:ascii="Times New Roman" w:hAnsi="Times New Roman"/>
          <w:sz w:val="28"/>
        </w:rPr>
        <w:t xml:space="preserve"> образовательную деятельность. </w:t>
      </w:r>
    </w:p>
    <w:p w:rsidR="003112E5" w:rsidRDefault="00D20B9E">
      <w:pPr>
        <w:pStyle w:val="ac"/>
        <w:ind w:firstLine="851"/>
        <w:jc w:val="both"/>
        <w:rPr>
          <w:rFonts w:ascii="Times New Roman" w:hAnsi="Times New Roman"/>
          <w:sz w:val="28"/>
        </w:rPr>
      </w:pPr>
      <w:r>
        <w:rPr>
          <w:rFonts w:ascii="Times New Roman" w:hAnsi="Times New Roman"/>
          <w:sz w:val="28"/>
        </w:rPr>
        <w:t xml:space="preserve">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w:t>
      </w:r>
      <w:r>
        <w:rPr>
          <w:rFonts w:ascii="Times New Roman" w:hAnsi="Times New Roman"/>
          <w:sz w:val="28"/>
        </w:rPr>
        <w:t>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индивидуализации образования (в том числе поддержки ребенка, постр</w:t>
      </w:r>
      <w:r>
        <w:rPr>
          <w:rFonts w:ascii="Times New Roman" w:hAnsi="Times New Roman"/>
          <w:sz w:val="28"/>
        </w:rPr>
        <w:t>оения его образовательной траектории или профессиональной коррекции особенностей его развития) и оптимизации работы с группой детей.</w:t>
      </w:r>
    </w:p>
    <w:p w:rsidR="003112E5" w:rsidRDefault="00D20B9E">
      <w:pPr>
        <w:pStyle w:val="ac"/>
        <w:ind w:firstLine="851"/>
        <w:jc w:val="both"/>
        <w:rPr>
          <w:rFonts w:ascii="Times New Roman" w:hAnsi="Times New Roman"/>
          <w:sz w:val="28"/>
        </w:rPr>
      </w:pPr>
      <w:r>
        <w:rPr>
          <w:rFonts w:ascii="Times New Roman" w:hAnsi="Times New Roman"/>
          <w:sz w:val="28"/>
        </w:rPr>
        <w:t>При необходимости, используется психологическая диагностика развития детей (выявление и изучение индивидуально-психологичес</w:t>
      </w:r>
      <w:r>
        <w:rPr>
          <w:rFonts w:ascii="Times New Roman" w:hAnsi="Times New Roman"/>
          <w:sz w:val="28"/>
        </w:rPr>
        <w:t>ких особенностей детей), которую проводит педагог - психолог детского сада. Участие ребенка в психологической диагностике осуществляется только, с письменного согласия его родителей (законных представителей). Результаты психологической диагностики могут ис</w:t>
      </w:r>
      <w:r>
        <w:rPr>
          <w:rFonts w:ascii="Times New Roman" w:hAnsi="Times New Roman"/>
          <w:sz w:val="28"/>
        </w:rPr>
        <w:t>пользоваться для решения задач психологического сопровождения и проведения квалифицированной коррекции развития детей.</w:t>
      </w:r>
    </w:p>
    <w:p w:rsidR="003112E5" w:rsidRDefault="003112E5">
      <w:pPr>
        <w:pStyle w:val="ac"/>
        <w:ind w:firstLine="851"/>
        <w:jc w:val="both"/>
        <w:rPr>
          <w:rFonts w:ascii="Times New Roman" w:hAnsi="Times New Roman"/>
          <w:sz w:val="28"/>
        </w:rPr>
      </w:pPr>
    </w:p>
    <w:p w:rsidR="003112E5" w:rsidRDefault="00D20B9E">
      <w:pPr>
        <w:jc w:val="center"/>
        <w:rPr>
          <w:sz w:val="28"/>
        </w:rPr>
      </w:pPr>
      <w:r>
        <w:rPr>
          <w:b/>
          <w:sz w:val="28"/>
        </w:rPr>
        <w:t>IV. Оценка организации воспитательно-образовательного процесса</w:t>
      </w:r>
    </w:p>
    <w:p w:rsidR="003112E5" w:rsidRDefault="003112E5">
      <w:pPr>
        <w:rPr>
          <w:sz w:val="28"/>
        </w:rPr>
      </w:pPr>
    </w:p>
    <w:p w:rsidR="003112E5" w:rsidRDefault="00D20B9E">
      <w:pPr>
        <w:jc w:val="both"/>
        <w:rPr>
          <w:sz w:val="28"/>
        </w:rPr>
      </w:pPr>
      <w:r>
        <w:rPr>
          <w:sz w:val="28"/>
        </w:rPr>
        <w:t>В основе образовательного процесса в Детском саду лежит взаимодействие п</w:t>
      </w:r>
      <w:r>
        <w:rPr>
          <w:sz w:val="28"/>
        </w:rPr>
        <w:t>едагогических работников, администрации и родителей. Основными участниками образовательного процесса являются дети, родители, педагоги. Образовательную деятельность с детьми педагоги организуют в следующих направлениях:</w:t>
      </w:r>
    </w:p>
    <w:p w:rsidR="003112E5" w:rsidRDefault="00D20B9E">
      <w:pPr>
        <w:numPr>
          <w:ilvl w:val="0"/>
          <w:numId w:val="9"/>
        </w:numPr>
        <w:spacing w:beforeAutospacing="1" w:afterAutospacing="1"/>
        <w:ind w:left="780" w:right="180" w:firstLine="0"/>
        <w:contextualSpacing/>
        <w:jc w:val="both"/>
        <w:rPr>
          <w:sz w:val="28"/>
        </w:rPr>
      </w:pPr>
      <w:r>
        <w:rPr>
          <w:sz w:val="28"/>
        </w:rPr>
        <w:t xml:space="preserve">ОД, которую проводят в процессе </w:t>
      </w:r>
      <w:r>
        <w:rPr>
          <w:sz w:val="28"/>
        </w:rPr>
        <w:t>организации различных видов детской деятельности;</w:t>
      </w:r>
    </w:p>
    <w:p w:rsidR="003112E5" w:rsidRDefault="00D20B9E">
      <w:pPr>
        <w:numPr>
          <w:ilvl w:val="0"/>
          <w:numId w:val="9"/>
        </w:numPr>
        <w:spacing w:beforeAutospacing="1" w:afterAutospacing="1"/>
        <w:ind w:left="780" w:right="180" w:firstLine="0"/>
        <w:contextualSpacing/>
        <w:jc w:val="both"/>
        <w:rPr>
          <w:sz w:val="28"/>
        </w:rPr>
      </w:pPr>
      <w:r>
        <w:rPr>
          <w:sz w:val="28"/>
        </w:rPr>
        <w:t>ОД, которую проводят в ходе режимных процессов;</w:t>
      </w:r>
    </w:p>
    <w:p w:rsidR="003112E5" w:rsidRDefault="00D20B9E">
      <w:pPr>
        <w:numPr>
          <w:ilvl w:val="0"/>
          <w:numId w:val="9"/>
        </w:numPr>
        <w:spacing w:beforeAutospacing="1" w:afterAutospacing="1"/>
        <w:ind w:left="780" w:right="180" w:firstLine="0"/>
        <w:contextualSpacing/>
        <w:jc w:val="both"/>
        <w:rPr>
          <w:sz w:val="28"/>
        </w:rPr>
      </w:pPr>
      <w:r>
        <w:rPr>
          <w:sz w:val="28"/>
        </w:rPr>
        <w:lastRenderedPageBreak/>
        <w:t>самостоятельная деятельность детей;</w:t>
      </w:r>
    </w:p>
    <w:p w:rsidR="003112E5" w:rsidRDefault="00D20B9E">
      <w:pPr>
        <w:numPr>
          <w:ilvl w:val="0"/>
          <w:numId w:val="9"/>
        </w:numPr>
        <w:ind w:left="780" w:right="180" w:firstLine="0"/>
        <w:jc w:val="both"/>
        <w:rPr>
          <w:sz w:val="28"/>
        </w:rPr>
      </w:pPr>
      <w:r>
        <w:rPr>
          <w:sz w:val="28"/>
        </w:rPr>
        <w:t>взаимодействие с семьями детей по реализации образовательной программы ДО.</w:t>
      </w:r>
    </w:p>
    <w:p w:rsidR="003112E5" w:rsidRDefault="00D20B9E">
      <w:pPr>
        <w:ind w:left="71" w:right="180"/>
        <w:jc w:val="both"/>
        <w:rPr>
          <w:sz w:val="28"/>
        </w:rPr>
      </w:pPr>
      <w:r>
        <w:rPr>
          <w:sz w:val="28"/>
        </w:rPr>
        <w:t>Образовательная программа дошкольного учреждени</w:t>
      </w:r>
      <w:r>
        <w:rPr>
          <w:sz w:val="28"/>
        </w:rPr>
        <w:t>я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w:t>
      </w:r>
      <w:r>
        <w:rPr>
          <w:sz w:val="28"/>
        </w:rPr>
        <w:t>ление здоровья детей дошкольного возраста. Организация воспитательно-образовательного процесса осуществляется на основании режима дня, сетки занятий, которые не превышают норм предельно допустимых нагрузок, соответствуют требованиям СанПиН и организуются п</w:t>
      </w:r>
      <w:r>
        <w:rPr>
          <w:sz w:val="28"/>
        </w:rPr>
        <w:t>едагогами Детского сада на основании перспективного и календарно-тематического планирования.</w:t>
      </w:r>
    </w:p>
    <w:p w:rsidR="003112E5" w:rsidRDefault="00D20B9E">
      <w:pPr>
        <w:jc w:val="both"/>
        <w:rPr>
          <w:sz w:val="28"/>
        </w:rPr>
      </w:pPr>
      <w:r>
        <w:rPr>
          <w:sz w:val="28"/>
        </w:rPr>
        <w:t>Занятия в рамках образовательной деятельности ведутся по подгруппам. Продолжительность занятий соответствует СанПиН 1.2.3685-21 и составляет в группах с детьми:</w:t>
      </w:r>
    </w:p>
    <w:p w:rsidR="003112E5" w:rsidRDefault="00D20B9E">
      <w:pPr>
        <w:numPr>
          <w:ilvl w:val="0"/>
          <w:numId w:val="10"/>
        </w:numPr>
        <w:spacing w:beforeAutospacing="1" w:afterAutospacing="1"/>
        <w:ind w:left="780" w:right="180" w:firstLine="0"/>
        <w:contextualSpacing/>
        <w:rPr>
          <w:sz w:val="28"/>
        </w:rPr>
      </w:pPr>
      <w:r>
        <w:rPr>
          <w:sz w:val="28"/>
        </w:rPr>
        <w:t>от</w:t>
      </w:r>
      <w:r>
        <w:rPr>
          <w:sz w:val="28"/>
        </w:rPr>
        <w:t> 1,5 до 3 лет — до 10 минут;</w:t>
      </w:r>
    </w:p>
    <w:p w:rsidR="003112E5" w:rsidRDefault="00D20B9E">
      <w:pPr>
        <w:numPr>
          <w:ilvl w:val="0"/>
          <w:numId w:val="10"/>
        </w:numPr>
        <w:spacing w:beforeAutospacing="1" w:afterAutospacing="1"/>
        <w:ind w:left="780" w:right="180" w:firstLine="0"/>
        <w:contextualSpacing/>
        <w:rPr>
          <w:sz w:val="28"/>
        </w:rPr>
      </w:pPr>
      <w:r>
        <w:rPr>
          <w:sz w:val="28"/>
        </w:rPr>
        <w:t>от 3 до 4 лет — до 15 минут;</w:t>
      </w:r>
    </w:p>
    <w:p w:rsidR="003112E5" w:rsidRDefault="00D20B9E">
      <w:pPr>
        <w:numPr>
          <w:ilvl w:val="0"/>
          <w:numId w:val="10"/>
        </w:numPr>
        <w:spacing w:beforeAutospacing="1" w:afterAutospacing="1"/>
        <w:ind w:left="780" w:right="180" w:firstLine="0"/>
        <w:contextualSpacing/>
        <w:rPr>
          <w:sz w:val="28"/>
        </w:rPr>
      </w:pPr>
      <w:r>
        <w:rPr>
          <w:sz w:val="28"/>
        </w:rPr>
        <w:t>от 4 до 5 лет — до 20 минут;</w:t>
      </w:r>
    </w:p>
    <w:p w:rsidR="003112E5" w:rsidRDefault="00D20B9E">
      <w:pPr>
        <w:numPr>
          <w:ilvl w:val="0"/>
          <w:numId w:val="10"/>
        </w:numPr>
        <w:spacing w:beforeAutospacing="1" w:afterAutospacing="1"/>
        <w:ind w:left="780" w:right="180" w:firstLine="0"/>
        <w:contextualSpacing/>
        <w:rPr>
          <w:sz w:val="28"/>
        </w:rPr>
      </w:pPr>
      <w:r>
        <w:rPr>
          <w:sz w:val="28"/>
        </w:rPr>
        <w:t>от 5 до 6 лет — до 25 минут;</w:t>
      </w:r>
    </w:p>
    <w:p w:rsidR="003112E5" w:rsidRDefault="00D20B9E">
      <w:pPr>
        <w:numPr>
          <w:ilvl w:val="0"/>
          <w:numId w:val="10"/>
        </w:numPr>
        <w:ind w:left="780" w:right="180" w:firstLine="0"/>
        <w:rPr>
          <w:sz w:val="28"/>
        </w:rPr>
      </w:pPr>
      <w:r>
        <w:rPr>
          <w:sz w:val="28"/>
        </w:rPr>
        <w:t>от 6 до 7 лет — до 30 минут.</w:t>
      </w:r>
    </w:p>
    <w:p w:rsidR="003112E5" w:rsidRDefault="00D20B9E">
      <w:pPr>
        <w:ind w:left="71" w:right="180"/>
        <w:rPr>
          <w:sz w:val="28"/>
        </w:rPr>
      </w:pPr>
      <w:r>
        <w:rPr>
          <w:sz w:val="28"/>
        </w:rPr>
        <w:t>Между занятиями в рамках образовательной деятельности предусмотрены перерывы продолжительностью не менее 10 мин</w:t>
      </w:r>
      <w:r>
        <w:rPr>
          <w:sz w:val="28"/>
        </w:rPr>
        <w:t>ут.</w:t>
      </w:r>
    </w:p>
    <w:p w:rsidR="003112E5" w:rsidRDefault="00D20B9E">
      <w:pPr>
        <w:rPr>
          <w:sz w:val="28"/>
        </w:rPr>
      </w:pPr>
      <w:r>
        <w:rPr>
          <w:sz w:val="28"/>
        </w:rPr>
        <w:t>Основной формой детской деятельности является игра. Образовательная деятельность с детьми строится с учетом индивидуальных особенностей детей и их способностей. Выявление и развитие способностей воспитанников осуществляется в любых формах образовательн</w:t>
      </w:r>
      <w:r>
        <w:rPr>
          <w:sz w:val="28"/>
        </w:rPr>
        <w:t>ого процесса.</w:t>
      </w:r>
    </w:p>
    <w:p w:rsidR="003112E5" w:rsidRDefault="00D20B9E">
      <w:pPr>
        <w:rPr>
          <w:sz w:val="28"/>
        </w:rPr>
      </w:pPr>
      <w:r>
        <w:rPr>
          <w:sz w:val="28"/>
        </w:rPr>
        <w:t>В рамках реализации годового плана работы в течение года проводились мероприятия для родителей с использованием форм работы онлайн и офлайн. По запросу родителей педагогами и специалистами были проведены:</w:t>
      </w:r>
    </w:p>
    <w:p w:rsidR="003112E5" w:rsidRDefault="00D20B9E">
      <w:pPr>
        <w:numPr>
          <w:ilvl w:val="0"/>
          <w:numId w:val="11"/>
        </w:numPr>
        <w:spacing w:beforeAutospacing="1" w:afterAutospacing="1"/>
        <w:ind w:left="780" w:right="180" w:firstLine="0"/>
        <w:contextualSpacing/>
        <w:rPr>
          <w:sz w:val="28"/>
        </w:rPr>
      </w:pPr>
      <w:r>
        <w:rPr>
          <w:sz w:val="28"/>
        </w:rPr>
        <w:t xml:space="preserve">22 групповые консультации </w:t>
      </w:r>
      <w:r>
        <w:rPr>
          <w:sz w:val="28"/>
        </w:rPr>
        <w:t>с родителями воспитанников;</w:t>
      </w:r>
    </w:p>
    <w:p w:rsidR="003112E5" w:rsidRDefault="00D20B9E">
      <w:pPr>
        <w:numPr>
          <w:ilvl w:val="0"/>
          <w:numId w:val="11"/>
        </w:numPr>
        <w:spacing w:beforeAutospacing="1" w:afterAutospacing="1"/>
        <w:ind w:left="780" w:right="180" w:firstLine="0"/>
        <w:contextualSpacing/>
        <w:rPr>
          <w:sz w:val="28"/>
        </w:rPr>
      </w:pPr>
      <w:r>
        <w:rPr>
          <w:sz w:val="28"/>
        </w:rPr>
        <w:t>13 индивидуальные консультации с родителями и воспитанниками;</w:t>
      </w:r>
    </w:p>
    <w:p w:rsidR="003112E5" w:rsidRDefault="00D20B9E">
      <w:pPr>
        <w:numPr>
          <w:ilvl w:val="0"/>
          <w:numId w:val="11"/>
        </w:numPr>
        <w:spacing w:beforeAutospacing="1" w:afterAutospacing="1"/>
        <w:ind w:left="780" w:right="180" w:firstLine="0"/>
        <w:contextualSpacing/>
        <w:rPr>
          <w:sz w:val="28"/>
        </w:rPr>
      </w:pPr>
      <w:r>
        <w:rPr>
          <w:sz w:val="28"/>
        </w:rPr>
        <w:t>65 индивидуальных консультации с родителями;</w:t>
      </w:r>
    </w:p>
    <w:p w:rsidR="003112E5" w:rsidRDefault="00D20B9E">
      <w:pPr>
        <w:jc w:val="both"/>
        <w:rPr>
          <w:sz w:val="28"/>
        </w:rPr>
      </w:pPr>
      <w:r>
        <w:rPr>
          <w:sz w:val="28"/>
        </w:rPr>
        <w:t>В течение года проводилась систематическая работа, направленная на сохранение и укрепление физического, психического и эм</w:t>
      </w:r>
      <w:r>
        <w:rPr>
          <w:sz w:val="28"/>
        </w:rPr>
        <w:t>оционального здоровья детей, по профилактике нарушений осанки и плоскостопия у детей. Педагоги Детского сада ежегодно при организации образовательного процесса учитывают уровень здоровья детей и строят образовательную деятельность с  учетом здоровья и инди</w:t>
      </w:r>
      <w:r>
        <w:rPr>
          <w:sz w:val="28"/>
        </w:rPr>
        <w:t>видуальных особенностей детей.</w:t>
      </w:r>
    </w:p>
    <w:p w:rsidR="003112E5" w:rsidRDefault="00D20B9E">
      <w:pPr>
        <w:jc w:val="both"/>
        <w:rPr>
          <w:sz w:val="28"/>
        </w:rPr>
      </w:pPr>
      <w:r>
        <w:rPr>
          <w:sz w:val="28"/>
        </w:rPr>
        <w:lastRenderedPageBreak/>
        <w:t>В физическом развитии дошкольников основными задачами для Детского сада являются охрана и укрепление физического, психического здоровья детей, в том числе их эмоционального благополучия. Оздоровительный процесс включает в себ</w:t>
      </w:r>
      <w:r>
        <w:rPr>
          <w:sz w:val="28"/>
        </w:rPr>
        <w:t>я:</w:t>
      </w:r>
    </w:p>
    <w:p w:rsidR="003112E5" w:rsidRDefault="00D20B9E">
      <w:pPr>
        <w:numPr>
          <w:ilvl w:val="0"/>
          <w:numId w:val="12"/>
        </w:numPr>
        <w:spacing w:beforeAutospacing="1" w:afterAutospacing="1"/>
        <w:ind w:left="780" w:right="180" w:firstLine="0"/>
        <w:contextualSpacing/>
        <w:rPr>
          <w:sz w:val="28"/>
        </w:rPr>
      </w:pPr>
      <w:r>
        <w:rPr>
          <w:sz w:val="28"/>
        </w:rPr>
        <w:t>профилактические, оздоровительные мероприятия;</w:t>
      </w:r>
    </w:p>
    <w:p w:rsidR="003112E5" w:rsidRDefault="00D20B9E">
      <w:pPr>
        <w:numPr>
          <w:ilvl w:val="0"/>
          <w:numId w:val="12"/>
        </w:numPr>
        <w:spacing w:beforeAutospacing="1" w:afterAutospacing="1"/>
        <w:ind w:left="780" w:right="180" w:firstLine="0"/>
        <w:contextualSpacing/>
        <w:rPr>
          <w:sz w:val="28"/>
        </w:rPr>
      </w:pPr>
      <w:r>
        <w:rPr>
          <w:sz w:val="28"/>
        </w:rPr>
        <w:t>общеукрепляющую терапию (витаминотерапия);</w:t>
      </w:r>
    </w:p>
    <w:p w:rsidR="003112E5" w:rsidRDefault="00D20B9E">
      <w:pPr>
        <w:numPr>
          <w:ilvl w:val="0"/>
          <w:numId w:val="12"/>
        </w:numPr>
        <w:spacing w:beforeAutospacing="1" w:afterAutospacing="1"/>
        <w:ind w:left="780" w:right="180" w:firstLine="0"/>
        <w:contextualSpacing/>
        <w:rPr>
          <w:sz w:val="28"/>
        </w:rPr>
      </w:pPr>
      <w:r>
        <w:rPr>
          <w:sz w:val="28"/>
        </w:rPr>
        <w:t>организацию рационального питания (четырехразовый режим питания);</w:t>
      </w:r>
    </w:p>
    <w:p w:rsidR="003112E5" w:rsidRDefault="00D20B9E">
      <w:pPr>
        <w:numPr>
          <w:ilvl w:val="0"/>
          <w:numId w:val="12"/>
        </w:numPr>
        <w:spacing w:beforeAutospacing="1" w:afterAutospacing="1"/>
        <w:ind w:left="780" w:right="180" w:firstLine="0"/>
        <w:contextualSpacing/>
        <w:rPr>
          <w:sz w:val="28"/>
        </w:rPr>
      </w:pPr>
      <w:r>
        <w:rPr>
          <w:sz w:val="28"/>
        </w:rPr>
        <w:t>санитарно-гигиенические и противоэпидемиологические мероприятия;</w:t>
      </w:r>
    </w:p>
    <w:p w:rsidR="003112E5" w:rsidRDefault="00D20B9E">
      <w:pPr>
        <w:numPr>
          <w:ilvl w:val="0"/>
          <w:numId w:val="12"/>
        </w:numPr>
        <w:spacing w:beforeAutospacing="1" w:afterAutospacing="1"/>
        <w:ind w:left="780" w:right="180" w:firstLine="0"/>
        <w:contextualSpacing/>
        <w:rPr>
          <w:sz w:val="28"/>
        </w:rPr>
      </w:pPr>
      <w:r>
        <w:rPr>
          <w:sz w:val="28"/>
        </w:rPr>
        <w:t>двигательную активность;</w:t>
      </w:r>
    </w:p>
    <w:p w:rsidR="003112E5" w:rsidRDefault="00D20B9E">
      <w:pPr>
        <w:numPr>
          <w:ilvl w:val="0"/>
          <w:numId w:val="12"/>
        </w:numPr>
        <w:spacing w:beforeAutospacing="1" w:afterAutospacing="1"/>
        <w:ind w:left="780" w:right="180" w:firstLine="0"/>
        <w:contextualSpacing/>
        <w:rPr>
          <w:sz w:val="28"/>
        </w:rPr>
      </w:pPr>
      <w:r>
        <w:rPr>
          <w:sz w:val="28"/>
        </w:rPr>
        <w:t>комплек</w:t>
      </w:r>
      <w:r>
        <w:rPr>
          <w:sz w:val="28"/>
        </w:rPr>
        <w:t>с закаливающих мероприятий;</w:t>
      </w:r>
    </w:p>
    <w:p w:rsidR="003112E5" w:rsidRDefault="00D20B9E">
      <w:pPr>
        <w:numPr>
          <w:ilvl w:val="0"/>
          <w:numId w:val="12"/>
        </w:numPr>
        <w:spacing w:beforeAutospacing="1" w:afterAutospacing="1"/>
        <w:ind w:left="780" w:right="180" w:firstLine="0"/>
        <w:contextualSpacing/>
        <w:rPr>
          <w:sz w:val="28"/>
        </w:rPr>
      </w:pPr>
      <w:r>
        <w:rPr>
          <w:sz w:val="28"/>
        </w:rPr>
        <w:t>использование здоровьесберегающих технологий и методик (дыхательные гимнастики, индивидуальные физические упражнения, занятия в бассейне);</w:t>
      </w:r>
    </w:p>
    <w:p w:rsidR="003112E5" w:rsidRDefault="00D20B9E">
      <w:pPr>
        <w:numPr>
          <w:ilvl w:val="0"/>
          <w:numId w:val="12"/>
        </w:numPr>
        <w:ind w:left="780" w:right="180" w:firstLine="0"/>
        <w:rPr>
          <w:sz w:val="28"/>
        </w:rPr>
      </w:pPr>
      <w:r>
        <w:rPr>
          <w:sz w:val="28"/>
        </w:rPr>
        <w:t>режим проветривания и кварцевания.</w:t>
      </w:r>
    </w:p>
    <w:p w:rsidR="003112E5" w:rsidRDefault="00D20B9E">
      <w:pPr>
        <w:jc w:val="both"/>
        <w:rPr>
          <w:sz w:val="28"/>
        </w:rPr>
      </w:pPr>
      <w:r>
        <w:rPr>
          <w:sz w:val="28"/>
        </w:rPr>
        <w:t xml:space="preserve">      Благодаря созданию медико-педагогических условий</w:t>
      </w:r>
      <w:r>
        <w:rPr>
          <w:sz w:val="28"/>
        </w:rPr>
        <w:t xml:space="preserve"> и системе оздоровительных мероприятий показатели физического здоровья детей улучшились. Детей с первой группой здоровья —54человека (9,8%), со второй группой здоровья — 197(72,2%), с третьей — 20(7,3%), с четвертой — 2 (0,7%).</w:t>
      </w:r>
    </w:p>
    <w:p w:rsidR="003112E5" w:rsidRDefault="00D20B9E">
      <w:pPr>
        <w:jc w:val="both"/>
        <w:rPr>
          <w:sz w:val="28"/>
        </w:rPr>
      </w:pPr>
      <w:r>
        <w:rPr>
          <w:sz w:val="28"/>
        </w:rPr>
        <w:t xml:space="preserve">Вывод: </w:t>
      </w:r>
      <w:r>
        <w:rPr>
          <w:sz w:val="28"/>
        </w:rPr>
        <w:t xml:space="preserve">воспитательно-образовательный процесс в Детском саду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Детском </w:t>
      </w:r>
      <w:r>
        <w:rPr>
          <w:sz w:val="28"/>
        </w:rPr>
        <w:t>саду систематически организуются и проводятся различные тематические мероприятия. Содержание воспитательно-образовательной работы соответствует требованиям социального заказа (родителей), обеспечивает развитие детей за счет использования образовательной пр</w:t>
      </w:r>
      <w:r>
        <w:rPr>
          <w:sz w:val="28"/>
        </w:rPr>
        <w:t>ограммы. 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 ориентированный подход к детям.</w:t>
      </w:r>
    </w:p>
    <w:p w:rsidR="003112E5" w:rsidRDefault="003112E5">
      <w:pPr>
        <w:jc w:val="both"/>
        <w:rPr>
          <w:sz w:val="28"/>
        </w:rPr>
      </w:pPr>
    </w:p>
    <w:p w:rsidR="003112E5" w:rsidRDefault="00D20B9E">
      <w:pPr>
        <w:jc w:val="center"/>
        <w:rPr>
          <w:sz w:val="28"/>
        </w:rPr>
      </w:pPr>
      <w:r>
        <w:rPr>
          <w:b/>
          <w:sz w:val="28"/>
        </w:rPr>
        <w:t>V. Оценка качества кадрового обеспечения</w:t>
      </w:r>
    </w:p>
    <w:p w:rsidR="003112E5" w:rsidRDefault="003112E5">
      <w:pPr>
        <w:rPr>
          <w:sz w:val="28"/>
        </w:rPr>
      </w:pPr>
    </w:p>
    <w:p w:rsidR="003112E5" w:rsidRDefault="00D20B9E">
      <w:pPr>
        <w:ind w:firstLine="708"/>
        <w:jc w:val="both"/>
        <w:rPr>
          <w:sz w:val="22"/>
        </w:rPr>
      </w:pPr>
      <w:r>
        <w:rPr>
          <w:sz w:val="28"/>
        </w:rPr>
        <w:t>В 2023 г</w:t>
      </w:r>
      <w:r>
        <w:rPr>
          <w:sz w:val="28"/>
        </w:rPr>
        <w:t xml:space="preserve">оду образовательную деятельность по дошкольному образованию, по присмотру и уходу за воспитанниками в учреждении, а также работу по обеспечению функционирования учреждения осуществляли </w:t>
      </w:r>
      <w:r>
        <w:rPr>
          <w:sz w:val="28"/>
        </w:rPr>
        <w:t>58</w:t>
      </w:r>
      <w:r>
        <w:rPr>
          <w:sz w:val="28"/>
        </w:rPr>
        <w:t xml:space="preserve"> сотрудников.</w:t>
      </w:r>
    </w:p>
    <w:p w:rsidR="003112E5" w:rsidRDefault="00D20B9E">
      <w:pPr>
        <w:jc w:val="both"/>
        <w:rPr>
          <w:sz w:val="28"/>
        </w:rPr>
      </w:pPr>
      <w:r>
        <w:rPr>
          <w:sz w:val="28"/>
        </w:rPr>
        <w:t>Детский сад укомплектован сотрудниками и педагогами на </w:t>
      </w:r>
      <w:r>
        <w:rPr>
          <w:sz w:val="28"/>
        </w:rPr>
        <w:t>100 процентов согласно штатному расписанию. Педагогический коллектив Детского сада насчитывает 30 педагогов и  7специалистов.</w:t>
      </w:r>
    </w:p>
    <w:p w:rsidR="003112E5" w:rsidRDefault="003112E5">
      <w:pPr>
        <w:jc w:val="both"/>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63"/>
        <w:gridCol w:w="3283"/>
        <w:gridCol w:w="3955"/>
        <w:gridCol w:w="4665"/>
      </w:tblGrid>
      <w:tr w:rsidR="003112E5">
        <w:tc>
          <w:tcPr>
            <w:tcW w:w="3063" w:type="dxa"/>
            <w:tcBorders>
              <w:top w:val="single" w:sz="8" w:space="0" w:color="000000"/>
              <w:left w:val="single" w:sz="8" w:space="0" w:color="000000"/>
              <w:bottom w:val="single" w:sz="8" w:space="0" w:color="000000"/>
              <w:right w:val="single" w:sz="8" w:space="0" w:color="000000"/>
            </w:tcBorders>
          </w:tcPr>
          <w:p w:rsidR="003112E5" w:rsidRDefault="00D20B9E">
            <w:pPr>
              <w:jc w:val="center"/>
              <w:rPr>
                <w:sz w:val="28"/>
              </w:rPr>
            </w:pPr>
            <w:r>
              <w:rPr>
                <w:b/>
                <w:sz w:val="28"/>
              </w:rPr>
              <w:t>Категория персонала</w:t>
            </w:r>
          </w:p>
        </w:tc>
        <w:tc>
          <w:tcPr>
            <w:tcW w:w="3283"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2021</w:t>
            </w:r>
          </w:p>
        </w:tc>
        <w:tc>
          <w:tcPr>
            <w:tcW w:w="3955"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2022</w:t>
            </w:r>
          </w:p>
        </w:tc>
        <w:tc>
          <w:tcPr>
            <w:tcW w:w="4665"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2023</w:t>
            </w:r>
          </w:p>
        </w:tc>
      </w:tr>
      <w:tr w:rsidR="003112E5">
        <w:tc>
          <w:tcPr>
            <w:tcW w:w="30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lastRenderedPageBreak/>
              <w:t>Администрация</w:t>
            </w:r>
          </w:p>
        </w:tc>
        <w:tc>
          <w:tcPr>
            <w:tcW w:w="3283" w:type="dxa"/>
            <w:tcBorders>
              <w:top w:val="nil"/>
              <w:left w:val="nil"/>
              <w:bottom w:val="single" w:sz="8" w:space="0" w:color="000000"/>
              <w:right w:val="single" w:sz="8" w:space="0" w:color="000000"/>
            </w:tcBorders>
          </w:tcPr>
          <w:p w:rsidR="003112E5" w:rsidRDefault="00D20B9E">
            <w:pPr>
              <w:jc w:val="center"/>
              <w:rPr>
                <w:sz w:val="28"/>
              </w:rPr>
            </w:pPr>
            <w:r>
              <w:rPr>
                <w:sz w:val="28"/>
              </w:rPr>
              <w:t>3</w:t>
            </w:r>
          </w:p>
        </w:tc>
        <w:tc>
          <w:tcPr>
            <w:tcW w:w="3955" w:type="dxa"/>
            <w:tcBorders>
              <w:top w:val="nil"/>
              <w:left w:val="nil"/>
              <w:bottom w:val="single" w:sz="8" w:space="0" w:color="000000"/>
              <w:right w:val="single" w:sz="8" w:space="0" w:color="000000"/>
            </w:tcBorders>
          </w:tcPr>
          <w:p w:rsidR="003112E5" w:rsidRDefault="00D20B9E">
            <w:pPr>
              <w:jc w:val="center"/>
              <w:rPr>
                <w:sz w:val="28"/>
              </w:rPr>
            </w:pPr>
            <w:r>
              <w:rPr>
                <w:sz w:val="28"/>
              </w:rPr>
              <w:t>3</w:t>
            </w:r>
          </w:p>
        </w:tc>
        <w:tc>
          <w:tcPr>
            <w:tcW w:w="4665" w:type="dxa"/>
            <w:tcBorders>
              <w:top w:val="nil"/>
              <w:left w:val="nil"/>
              <w:bottom w:val="single" w:sz="8" w:space="0" w:color="000000"/>
              <w:right w:val="single" w:sz="8" w:space="0" w:color="000000"/>
            </w:tcBorders>
          </w:tcPr>
          <w:p w:rsidR="003112E5" w:rsidRDefault="00D20B9E">
            <w:pPr>
              <w:jc w:val="center"/>
              <w:rPr>
                <w:sz w:val="28"/>
              </w:rPr>
            </w:pPr>
            <w:r>
              <w:rPr>
                <w:sz w:val="28"/>
              </w:rPr>
              <w:t>2</w:t>
            </w:r>
          </w:p>
        </w:tc>
      </w:tr>
      <w:tr w:rsidR="003112E5">
        <w:tc>
          <w:tcPr>
            <w:tcW w:w="30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Педагоги</w:t>
            </w:r>
          </w:p>
        </w:tc>
        <w:tc>
          <w:tcPr>
            <w:tcW w:w="3283"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3955"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4665" w:type="dxa"/>
            <w:tcBorders>
              <w:top w:val="nil"/>
              <w:left w:val="nil"/>
              <w:bottom w:val="single" w:sz="8" w:space="0" w:color="000000"/>
              <w:right w:val="single" w:sz="8" w:space="0" w:color="000000"/>
            </w:tcBorders>
          </w:tcPr>
          <w:p w:rsidR="003112E5" w:rsidRDefault="00D20B9E">
            <w:pPr>
              <w:jc w:val="center"/>
              <w:rPr>
                <w:sz w:val="28"/>
              </w:rPr>
            </w:pPr>
            <w:r>
              <w:rPr>
                <w:sz w:val="28"/>
              </w:rPr>
              <w:t>30</w:t>
            </w:r>
          </w:p>
        </w:tc>
      </w:tr>
      <w:tr w:rsidR="003112E5">
        <w:tc>
          <w:tcPr>
            <w:tcW w:w="30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Помощники воспитателей</w:t>
            </w:r>
          </w:p>
        </w:tc>
        <w:tc>
          <w:tcPr>
            <w:tcW w:w="3283" w:type="dxa"/>
            <w:tcBorders>
              <w:top w:val="nil"/>
              <w:left w:val="nil"/>
              <w:bottom w:val="single" w:sz="8" w:space="0" w:color="000000"/>
              <w:right w:val="single" w:sz="8" w:space="0" w:color="000000"/>
            </w:tcBorders>
          </w:tcPr>
          <w:p w:rsidR="003112E5" w:rsidRDefault="00D20B9E">
            <w:pPr>
              <w:jc w:val="center"/>
              <w:rPr>
                <w:sz w:val="28"/>
              </w:rPr>
            </w:pPr>
            <w:r>
              <w:rPr>
                <w:sz w:val="28"/>
              </w:rPr>
              <w:t>19</w:t>
            </w:r>
          </w:p>
        </w:tc>
        <w:tc>
          <w:tcPr>
            <w:tcW w:w="3955" w:type="dxa"/>
            <w:tcBorders>
              <w:top w:val="nil"/>
              <w:left w:val="nil"/>
              <w:bottom w:val="single" w:sz="8" w:space="0" w:color="000000"/>
              <w:right w:val="single" w:sz="8" w:space="0" w:color="000000"/>
            </w:tcBorders>
          </w:tcPr>
          <w:p w:rsidR="003112E5" w:rsidRDefault="00D20B9E">
            <w:pPr>
              <w:jc w:val="center"/>
              <w:rPr>
                <w:sz w:val="28"/>
              </w:rPr>
            </w:pPr>
            <w:r>
              <w:rPr>
                <w:sz w:val="28"/>
              </w:rPr>
              <w:t>12</w:t>
            </w:r>
          </w:p>
        </w:tc>
        <w:tc>
          <w:tcPr>
            <w:tcW w:w="4665" w:type="dxa"/>
            <w:tcBorders>
              <w:top w:val="nil"/>
              <w:left w:val="nil"/>
              <w:bottom w:val="single" w:sz="8" w:space="0" w:color="000000"/>
              <w:right w:val="single" w:sz="8" w:space="0" w:color="000000"/>
            </w:tcBorders>
          </w:tcPr>
          <w:p w:rsidR="003112E5" w:rsidRDefault="00D20B9E">
            <w:pPr>
              <w:jc w:val="center"/>
              <w:rPr>
                <w:sz w:val="28"/>
              </w:rPr>
            </w:pPr>
            <w:r>
              <w:rPr>
                <w:sz w:val="28"/>
              </w:rPr>
              <w:t>13</w:t>
            </w:r>
          </w:p>
        </w:tc>
      </w:tr>
      <w:tr w:rsidR="003112E5">
        <w:tc>
          <w:tcPr>
            <w:tcW w:w="30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Младший</w:t>
            </w:r>
          </w:p>
          <w:p w:rsidR="003112E5" w:rsidRDefault="00D20B9E">
            <w:pPr>
              <w:jc w:val="both"/>
              <w:rPr>
                <w:sz w:val="28"/>
              </w:rPr>
            </w:pPr>
            <w:r>
              <w:rPr>
                <w:sz w:val="28"/>
              </w:rPr>
              <w:t>обслуживающий персонал</w:t>
            </w:r>
          </w:p>
        </w:tc>
        <w:tc>
          <w:tcPr>
            <w:tcW w:w="3283" w:type="dxa"/>
            <w:tcBorders>
              <w:top w:val="nil"/>
              <w:left w:val="nil"/>
              <w:bottom w:val="single" w:sz="8" w:space="0" w:color="000000"/>
              <w:right w:val="single" w:sz="8" w:space="0" w:color="000000"/>
            </w:tcBorders>
          </w:tcPr>
          <w:p w:rsidR="003112E5" w:rsidRDefault="00D20B9E">
            <w:pPr>
              <w:jc w:val="center"/>
              <w:rPr>
                <w:sz w:val="28"/>
              </w:rPr>
            </w:pPr>
            <w:r>
              <w:rPr>
                <w:sz w:val="28"/>
              </w:rPr>
              <w:t>19</w:t>
            </w:r>
          </w:p>
        </w:tc>
        <w:tc>
          <w:tcPr>
            <w:tcW w:w="3955" w:type="dxa"/>
            <w:tcBorders>
              <w:top w:val="nil"/>
              <w:left w:val="nil"/>
              <w:bottom w:val="single" w:sz="8" w:space="0" w:color="000000"/>
              <w:right w:val="single" w:sz="8" w:space="0" w:color="000000"/>
            </w:tcBorders>
          </w:tcPr>
          <w:p w:rsidR="003112E5" w:rsidRDefault="00D20B9E">
            <w:pPr>
              <w:jc w:val="center"/>
              <w:rPr>
                <w:sz w:val="28"/>
              </w:rPr>
            </w:pPr>
            <w:r>
              <w:rPr>
                <w:sz w:val="28"/>
              </w:rPr>
              <w:t>13</w:t>
            </w:r>
          </w:p>
        </w:tc>
        <w:tc>
          <w:tcPr>
            <w:tcW w:w="4665" w:type="dxa"/>
            <w:tcBorders>
              <w:top w:val="nil"/>
              <w:left w:val="nil"/>
              <w:bottom w:val="single" w:sz="8" w:space="0" w:color="000000"/>
              <w:right w:val="single" w:sz="8" w:space="0" w:color="000000"/>
            </w:tcBorders>
          </w:tcPr>
          <w:p w:rsidR="003112E5" w:rsidRDefault="00D20B9E">
            <w:pPr>
              <w:jc w:val="center"/>
              <w:rPr>
                <w:sz w:val="28"/>
              </w:rPr>
            </w:pPr>
            <w:r>
              <w:rPr>
                <w:sz w:val="28"/>
              </w:rPr>
              <w:t>13</w:t>
            </w:r>
          </w:p>
        </w:tc>
      </w:tr>
      <w:tr w:rsidR="003112E5">
        <w:tc>
          <w:tcPr>
            <w:tcW w:w="30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Всего</w:t>
            </w:r>
          </w:p>
        </w:tc>
        <w:tc>
          <w:tcPr>
            <w:tcW w:w="3283" w:type="dxa"/>
            <w:tcBorders>
              <w:top w:val="nil"/>
              <w:left w:val="nil"/>
              <w:bottom w:val="single" w:sz="8" w:space="0" w:color="000000"/>
              <w:right w:val="single" w:sz="8" w:space="0" w:color="000000"/>
            </w:tcBorders>
          </w:tcPr>
          <w:p w:rsidR="003112E5" w:rsidRDefault="00D20B9E">
            <w:pPr>
              <w:jc w:val="center"/>
              <w:rPr>
                <w:sz w:val="28"/>
              </w:rPr>
            </w:pPr>
            <w:r>
              <w:rPr>
                <w:sz w:val="28"/>
              </w:rPr>
              <w:t>74</w:t>
            </w:r>
          </w:p>
        </w:tc>
        <w:tc>
          <w:tcPr>
            <w:tcW w:w="3955" w:type="dxa"/>
            <w:tcBorders>
              <w:top w:val="nil"/>
              <w:left w:val="nil"/>
              <w:bottom w:val="single" w:sz="8" w:space="0" w:color="000000"/>
              <w:right w:val="single" w:sz="8" w:space="0" w:color="000000"/>
            </w:tcBorders>
          </w:tcPr>
          <w:p w:rsidR="003112E5" w:rsidRDefault="00D20B9E">
            <w:pPr>
              <w:jc w:val="center"/>
              <w:rPr>
                <w:sz w:val="28"/>
              </w:rPr>
            </w:pPr>
            <w:r>
              <w:rPr>
                <w:sz w:val="28"/>
              </w:rPr>
              <w:t>61</w:t>
            </w:r>
          </w:p>
        </w:tc>
        <w:tc>
          <w:tcPr>
            <w:tcW w:w="4665" w:type="dxa"/>
            <w:tcBorders>
              <w:top w:val="nil"/>
              <w:left w:val="nil"/>
              <w:bottom w:val="single" w:sz="8" w:space="0" w:color="000000"/>
              <w:right w:val="single" w:sz="8" w:space="0" w:color="000000"/>
            </w:tcBorders>
          </w:tcPr>
          <w:p w:rsidR="003112E5" w:rsidRDefault="00D20B9E">
            <w:pPr>
              <w:jc w:val="center"/>
              <w:rPr>
                <w:sz w:val="28"/>
              </w:rPr>
            </w:pPr>
            <w:r>
              <w:rPr>
                <w:sz w:val="28"/>
              </w:rPr>
              <w:t>58</w:t>
            </w:r>
          </w:p>
        </w:tc>
      </w:tr>
    </w:tbl>
    <w:p w:rsidR="003112E5" w:rsidRDefault="003112E5">
      <w:pPr>
        <w:jc w:val="both"/>
        <w:rPr>
          <w:sz w:val="28"/>
        </w:rPr>
      </w:pPr>
    </w:p>
    <w:p w:rsidR="003112E5" w:rsidRDefault="00D20B9E">
      <w:pPr>
        <w:jc w:val="both"/>
        <w:rPr>
          <w:sz w:val="28"/>
        </w:rPr>
      </w:pPr>
      <w:r>
        <w:rPr>
          <w:sz w:val="28"/>
        </w:rPr>
        <w:t>За 2023 год педагогические работники прошли аттестацию и получили:</w:t>
      </w:r>
    </w:p>
    <w:p w:rsidR="003112E5" w:rsidRDefault="00D20B9E">
      <w:pPr>
        <w:numPr>
          <w:ilvl w:val="0"/>
          <w:numId w:val="13"/>
        </w:numPr>
        <w:spacing w:beforeAutospacing="1" w:afterAutospacing="1"/>
        <w:ind w:left="780" w:right="180" w:firstLine="0"/>
        <w:contextualSpacing/>
        <w:jc w:val="both"/>
        <w:rPr>
          <w:sz w:val="28"/>
        </w:rPr>
      </w:pPr>
      <w:r>
        <w:rPr>
          <w:sz w:val="28"/>
        </w:rPr>
        <w:t>высшую квалификационную категорию —6 педагогов;</w:t>
      </w:r>
    </w:p>
    <w:p w:rsidR="003112E5" w:rsidRDefault="00D20B9E">
      <w:pPr>
        <w:numPr>
          <w:ilvl w:val="0"/>
          <w:numId w:val="13"/>
        </w:numPr>
        <w:spacing w:beforeAutospacing="1" w:afterAutospacing="1"/>
        <w:ind w:left="780" w:right="180" w:firstLine="0"/>
        <w:jc w:val="both"/>
        <w:rPr>
          <w:sz w:val="28"/>
        </w:rPr>
      </w:pPr>
      <w:r>
        <w:rPr>
          <w:sz w:val="28"/>
        </w:rPr>
        <w:t>первую квалификационную категорию — 4 педагога.</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63"/>
        <w:gridCol w:w="2115"/>
        <w:gridCol w:w="2485"/>
        <w:gridCol w:w="1585"/>
        <w:gridCol w:w="2080"/>
        <w:gridCol w:w="3210"/>
      </w:tblGrid>
      <w:tr w:rsidR="003112E5">
        <w:trPr>
          <w:trHeight w:val="398"/>
        </w:trPr>
        <w:tc>
          <w:tcPr>
            <w:tcW w:w="3663" w:type="dxa"/>
            <w:vMerge w:val="restart"/>
            <w:tcBorders>
              <w:top w:val="single" w:sz="8" w:space="0" w:color="000000"/>
              <w:left w:val="single" w:sz="8" w:space="0" w:color="000000"/>
              <w:bottom w:val="single" w:sz="8" w:space="0" w:color="000000"/>
              <w:right w:val="single" w:sz="8" w:space="0" w:color="000000"/>
            </w:tcBorders>
          </w:tcPr>
          <w:p w:rsidR="003112E5" w:rsidRDefault="00D20B9E">
            <w:pPr>
              <w:jc w:val="center"/>
              <w:rPr>
                <w:sz w:val="28"/>
              </w:rPr>
            </w:pPr>
            <w:r>
              <w:rPr>
                <w:b/>
                <w:sz w:val="28"/>
              </w:rPr>
              <w:t>Категория</w:t>
            </w:r>
          </w:p>
        </w:tc>
        <w:tc>
          <w:tcPr>
            <w:tcW w:w="4600" w:type="dxa"/>
            <w:gridSpan w:val="2"/>
            <w:tcBorders>
              <w:top w:val="single" w:sz="8" w:space="0" w:color="000000"/>
              <w:left w:val="nil"/>
              <w:bottom w:val="single" w:sz="8" w:space="0" w:color="000000"/>
              <w:right w:val="single" w:sz="6" w:space="0" w:color="000000"/>
            </w:tcBorders>
          </w:tcPr>
          <w:p w:rsidR="003112E5" w:rsidRDefault="00D20B9E">
            <w:pPr>
              <w:jc w:val="center"/>
              <w:rPr>
                <w:sz w:val="28"/>
              </w:rPr>
            </w:pPr>
            <w:r>
              <w:rPr>
                <w:b/>
                <w:sz w:val="28"/>
              </w:rPr>
              <w:t xml:space="preserve">Удельный вес к общему количеству </w:t>
            </w:r>
            <w:r>
              <w:rPr>
                <w:b/>
                <w:sz w:val="28"/>
              </w:rPr>
              <w:t>педагогов</w:t>
            </w:r>
          </w:p>
        </w:tc>
        <w:tc>
          <w:tcPr>
            <w:tcW w:w="1585" w:type="dxa"/>
            <w:tcBorders>
              <w:top w:val="single" w:sz="6" w:space="0" w:color="000000"/>
              <w:left w:val="single" w:sz="6" w:space="0" w:color="000000"/>
              <w:bottom w:val="single" w:sz="6" w:space="0" w:color="000000"/>
              <w:right w:val="single" w:sz="6" w:space="0" w:color="000000"/>
            </w:tcBorders>
            <w:vAlign w:val="center"/>
          </w:tcPr>
          <w:p w:rsidR="003112E5" w:rsidRDefault="003112E5">
            <w:pPr>
              <w:rPr>
                <w:sz w:val="28"/>
              </w:rPr>
            </w:pPr>
          </w:p>
        </w:tc>
        <w:tc>
          <w:tcPr>
            <w:tcW w:w="2080" w:type="dxa"/>
            <w:tcBorders>
              <w:top w:val="single" w:sz="6" w:space="0" w:color="000000"/>
              <w:left w:val="single" w:sz="6" w:space="0" w:color="000000"/>
              <w:bottom w:val="single" w:sz="6" w:space="0" w:color="000000"/>
              <w:right w:val="single" w:sz="6" w:space="0" w:color="000000"/>
            </w:tcBorders>
            <w:vAlign w:val="center"/>
          </w:tcPr>
          <w:p w:rsidR="003112E5" w:rsidRDefault="003112E5">
            <w:pPr>
              <w:rPr>
                <w:sz w:val="28"/>
              </w:rPr>
            </w:pPr>
          </w:p>
        </w:tc>
        <w:tc>
          <w:tcPr>
            <w:tcW w:w="3210" w:type="dxa"/>
            <w:tcBorders>
              <w:top w:val="single" w:sz="6" w:space="0" w:color="000000"/>
              <w:left w:val="single" w:sz="6" w:space="0" w:color="000000"/>
              <w:bottom w:val="single" w:sz="6" w:space="0" w:color="000000"/>
              <w:right w:val="single" w:sz="6" w:space="0" w:color="000000"/>
            </w:tcBorders>
            <w:vAlign w:val="center"/>
          </w:tcPr>
          <w:p w:rsidR="003112E5" w:rsidRDefault="003112E5">
            <w:pPr>
              <w:rPr>
                <w:sz w:val="28"/>
              </w:rPr>
            </w:pPr>
          </w:p>
        </w:tc>
      </w:tr>
      <w:tr w:rsidR="003112E5">
        <w:trPr>
          <w:trHeight w:val="397"/>
        </w:trPr>
        <w:tc>
          <w:tcPr>
            <w:tcW w:w="3663" w:type="dxa"/>
            <w:vMerge/>
            <w:tcBorders>
              <w:top w:val="single" w:sz="8" w:space="0" w:color="000000"/>
              <w:left w:val="single" w:sz="8" w:space="0" w:color="000000"/>
              <w:bottom w:val="single" w:sz="8" w:space="0" w:color="000000"/>
              <w:right w:val="single" w:sz="8" w:space="0" w:color="000000"/>
            </w:tcBorders>
          </w:tcPr>
          <w:p w:rsidR="003112E5" w:rsidRDefault="003112E5"/>
        </w:tc>
        <w:tc>
          <w:tcPr>
            <w:tcW w:w="2115" w:type="dxa"/>
            <w:tcBorders>
              <w:top w:val="nil"/>
              <w:left w:val="nil"/>
              <w:bottom w:val="single" w:sz="8" w:space="0" w:color="000000"/>
              <w:right w:val="single" w:sz="8" w:space="0" w:color="000000"/>
            </w:tcBorders>
          </w:tcPr>
          <w:p w:rsidR="003112E5" w:rsidRDefault="00D20B9E">
            <w:pPr>
              <w:jc w:val="center"/>
              <w:rPr>
                <w:sz w:val="28"/>
              </w:rPr>
            </w:pPr>
            <w:r>
              <w:rPr>
                <w:b/>
                <w:sz w:val="28"/>
              </w:rPr>
              <w:t>2021</w:t>
            </w:r>
          </w:p>
        </w:tc>
        <w:tc>
          <w:tcPr>
            <w:tcW w:w="2485" w:type="dxa"/>
            <w:tcBorders>
              <w:top w:val="nil"/>
              <w:left w:val="nil"/>
              <w:bottom w:val="single" w:sz="8" w:space="0" w:color="000000"/>
              <w:right w:val="single" w:sz="8" w:space="0" w:color="000000"/>
            </w:tcBorders>
          </w:tcPr>
          <w:p w:rsidR="003112E5" w:rsidRDefault="00D20B9E">
            <w:pPr>
              <w:jc w:val="center"/>
              <w:rPr>
                <w:sz w:val="28"/>
              </w:rPr>
            </w:pPr>
            <w:r>
              <w:rPr>
                <w:b/>
                <w:sz w:val="28"/>
              </w:rPr>
              <w:t>2022</w:t>
            </w:r>
          </w:p>
        </w:tc>
        <w:tc>
          <w:tcPr>
            <w:tcW w:w="1585" w:type="dxa"/>
            <w:tcBorders>
              <w:top w:val="single" w:sz="6" w:space="0" w:color="000000"/>
              <w:left w:val="nil"/>
              <w:bottom w:val="single" w:sz="8" w:space="0" w:color="000000"/>
              <w:right w:val="single" w:sz="8" w:space="0" w:color="000000"/>
            </w:tcBorders>
          </w:tcPr>
          <w:p w:rsidR="003112E5" w:rsidRDefault="00D20B9E">
            <w:pPr>
              <w:jc w:val="center"/>
              <w:rPr>
                <w:sz w:val="28"/>
              </w:rPr>
            </w:pPr>
            <w:r>
              <w:rPr>
                <w:b/>
                <w:sz w:val="28"/>
              </w:rPr>
              <w:t>2023</w:t>
            </w:r>
          </w:p>
        </w:tc>
        <w:tc>
          <w:tcPr>
            <w:tcW w:w="2080" w:type="dxa"/>
            <w:tcBorders>
              <w:top w:val="single" w:sz="6" w:space="0" w:color="000000"/>
              <w:left w:val="nil"/>
              <w:bottom w:val="single" w:sz="8" w:space="0" w:color="000000"/>
              <w:right w:val="single" w:sz="8" w:space="0" w:color="000000"/>
            </w:tcBorders>
          </w:tcPr>
          <w:p w:rsidR="003112E5" w:rsidRDefault="00D20B9E">
            <w:pPr>
              <w:jc w:val="center"/>
              <w:rPr>
                <w:sz w:val="28"/>
              </w:rPr>
            </w:pPr>
            <w:r>
              <w:rPr>
                <w:b/>
                <w:sz w:val="28"/>
              </w:rPr>
              <w:t>2022г.%</w:t>
            </w:r>
          </w:p>
        </w:tc>
        <w:tc>
          <w:tcPr>
            <w:tcW w:w="3210" w:type="dxa"/>
            <w:tcBorders>
              <w:top w:val="single" w:sz="6" w:space="0" w:color="000000"/>
              <w:left w:val="nil"/>
              <w:bottom w:val="single" w:sz="8" w:space="0" w:color="000000"/>
              <w:right w:val="single" w:sz="8" w:space="0" w:color="000000"/>
            </w:tcBorders>
          </w:tcPr>
          <w:p w:rsidR="003112E5" w:rsidRDefault="00D20B9E">
            <w:pPr>
              <w:jc w:val="center"/>
              <w:rPr>
                <w:sz w:val="28"/>
              </w:rPr>
            </w:pPr>
            <w:r>
              <w:rPr>
                <w:b/>
                <w:sz w:val="28"/>
              </w:rPr>
              <w:t>2023г.%</w:t>
            </w:r>
          </w:p>
        </w:tc>
      </w:tr>
      <w:tr w:rsidR="003112E5">
        <w:tc>
          <w:tcPr>
            <w:tcW w:w="36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Высшая квалификационная категория</w:t>
            </w:r>
          </w:p>
        </w:tc>
        <w:tc>
          <w:tcPr>
            <w:tcW w:w="2115" w:type="dxa"/>
            <w:tcBorders>
              <w:top w:val="nil"/>
              <w:left w:val="nil"/>
              <w:bottom w:val="single" w:sz="8" w:space="0" w:color="000000"/>
              <w:right w:val="single" w:sz="8" w:space="0" w:color="000000"/>
            </w:tcBorders>
          </w:tcPr>
          <w:p w:rsidR="003112E5" w:rsidRDefault="00D20B9E">
            <w:pPr>
              <w:jc w:val="center"/>
              <w:rPr>
                <w:sz w:val="28"/>
              </w:rPr>
            </w:pPr>
            <w:r>
              <w:rPr>
                <w:sz w:val="28"/>
              </w:rPr>
              <w:t>15</w:t>
            </w:r>
          </w:p>
        </w:tc>
        <w:tc>
          <w:tcPr>
            <w:tcW w:w="2485" w:type="dxa"/>
            <w:tcBorders>
              <w:top w:val="nil"/>
              <w:left w:val="nil"/>
              <w:bottom w:val="single" w:sz="8" w:space="0" w:color="000000"/>
              <w:right w:val="single" w:sz="8" w:space="0" w:color="000000"/>
            </w:tcBorders>
          </w:tcPr>
          <w:p w:rsidR="003112E5" w:rsidRDefault="00D20B9E">
            <w:pPr>
              <w:jc w:val="center"/>
              <w:rPr>
                <w:sz w:val="28"/>
              </w:rPr>
            </w:pPr>
            <w:r>
              <w:rPr>
                <w:sz w:val="28"/>
              </w:rPr>
              <w:t>15</w:t>
            </w:r>
          </w:p>
        </w:tc>
        <w:tc>
          <w:tcPr>
            <w:tcW w:w="1585" w:type="dxa"/>
            <w:tcBorders>
              <w:top w:val="nil"/>
              <w:left w:val="nil"/>
              <w:bottom w:val="single" w:sz="8" w:space="0" w:color="000000"/>
              <w:right w:val="single" w:sz="8" w:space="0" w:color="000000"/>
            </w:tcBorders>
          </w:tcPr>
          <w:p w:rsidR="003112E5" w:rsidRDefault="00D20B9E">
            <w:pPr>
              <w:jc w:val="center"/>
              <w:rPr>
                <w:sz w:val="28"/>
              </w:rPr>
            </w:pPr>
            <w:r>
              <w:rPr>
                <w:sz w:val="28"/>
              </w:rPr>
              <w:t>14</w:t>
            </w:r>
          </w:p>
        </w:tc>
        <w:tc>
          <w:tcPr>
            <w:tcW w:w="2080" w:type="dxa"/>
            <w:tcBorders>
              <w:top w:val="nil"/>
              <w:left w:val="nil"/>
              <w:bottom w:val="single" w:sz="8" w:space="0" w:color="000000"/>
              <w:right w:val="single" w:sz="8" w:space="0" w:color="000000"/>
            </w:tcBorders>
          </w:tcPr>
          <w:p w:rsidR="003112E5" w:rsidRDefault="00D20B9E">
            <w:pPr>
              <w:jc w:val="center"/>
              <w:rPr>
                <w:sz w:val="28"/>
              </w:rPr>
            </w:pPr>
            <w:r>
              <w:rPr>
                <w:sz w:val="28"/>
              </w:rPr>
              <w:t>46</w:t>
            </w:r>
          </w:p>
        </w:tc>
        <w:tc>
          <w:tcPr>
            <w:tcW w:w="3210" w:type="dxa"/>
            <w:tcBorders>
              <w:top w:val="nil"/>
              <w:left w:val="nil"/>
              <w:bottom w:val="single" w:sz="8" w:space="0" w:color="000000"/>
              <w:right w:val="single" w:sz="8" w:space="0" w:color="000000"/>
            </w:tcBorders>
          </w:tcPr>
          <w:p w:rsidR="003112E5" w:rsidRDefault="00D20B9E">
            <w:pPr>
              <w:jc w:val="center"/>
              <w:rPr>
                <w:sz w:val="28"/>
              </w:rPr>
            </w:pPr>
            <w:r>
              <w:rPr>
                <w:sz w:val="28"/>
              </w:rPr>
              <w:t>47</w:t>
            </w:r>
          </w:p>
        </w:tc>
      </w:tr>
      <w:tr w:rsidR="003112E5">
        <w:tc>
          <w:tcPr>
            <w:tcW w:w="36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Первая квалификационная категория</w:t>
            </w:r>
          </w:p>
        </w:tc>
        <w:tc>
          <w:tcPr>
            <w:tcW w:w="2115" w:type="dxa"/>
            <w:tcBorders>
              <w:top w:val="nil"/>
              <w:left w:val="nil"/>
              <w:bottom w:val="single" w:sz="8" w:space="0" w:color="000000"/>
              <w:right w:val="single" w:sz="8" w:space="0" w:color="000000"/>
            </w:tcBorders>
          </w:tcPr>
          <w:p w:rsidR="003112E5" w:rsidRDefault="00D20B9E">
            <w:pPr>
              <w:jc w:val="center"/>
              <w:rPr>
                <w:sz w:val="28"/>
              </w:rPr>
            </w:pPr>
            <w:r>
              <w:rPr>
                <w:sz w:val="28"/>
              </w:rPr>
              <w:t>3</w:t>
            </w:r>
          </w:p>
        </w:tc>
        <w:tc>
          <w:tcPr>
            <w:tcW w:w="2485" w:type="dxa"/>
            <w:tcBorders>
              <w:top w:val="nil"/>
              <w:left w:val="nil"/>
              <w:bottom w:val="single" w:sz="8" w:space="0" w:color="000000"/>
              <w:right w:val="single" w:sz="8" w:space="0" w:color="000000"/>
            </w:tcBorders>
          </w:tcPr>
          <w:p w:rsidR="003112E5" w:rsidRDefault="00D20B9E">
            <w:pPr>
              <w:jc w:val="center"/>
              <w:rPr>
                <w:sz w:val="28"/>
              </w:rPr>
            </w:pPr>
            <w:r>
              <w:rPr>
                <w:sz w:val="28"/>
              </w:rPr>
              <w:t>4</w:t>
            </w:r>
          </w:p>
        </w:tc>
        <w:tc>
          <w:tcPr>
            <w:tcW w:w="1585" w:type="dxa"/>
            <w:tcBorders>
              <w:top w:val="nil"/>
              <w:left w:val="nil"/>
              <w:bottom w:val="single" w:sz="8" w:space="0" w:color="000000"/>
              <w:right w:val="single" w:sz="8" w:space="0" w:color="000000"/>
            </w:tcBorders>
          </w:tcPr>
          <w:p w:rsidR="003112E5" w:rsidRDefault="00D20B9E">
            <w:pPr>
              <w:jc w:val="center"/>
              <w:rPr>
                <w:sz w:val="28"/>
              </w:rPr>
            </w:pPr>
            <w:r>
              <w:rPr>
                <w:sz w:val="28"/>
              </w:rPr>
              <w:t>8</w:t>
            </w:r>
          </w:p>
        </w:tc>
        <w:tc>
          <w:tcPr>
            <w:tcW w:w="2080" w:type="dxa"/>
            <w:tcBorders>
              <w:top w:val="nil"/>
              <w:left w:val="nil"/>
              <w:bottom w:val="single" w:sz="8" w:space="0" w:color="000000"/>
              <w:right w:val="single" w:sz="8" w:space="0" w:color="000000"/>
            </w:tcBorders>
          </w:tcPr>
          <w:p w:rsidR="003112E5" w:rsidRDefault="00D20B9E">
            <w:pPr>
              <w:jc w:val="center"/>
              <w:rPr>
                <w:sz w:val="28"/>
              </w:rPr>
            </w:pPr>
            <w:r>
              <w:rPr>
                <w:sz w:val="28"/>
              </w:rPr>
              <w:t>9</w:t>
            </w:r>
          </w:p>
        </w:tc>
        <w:tc>
          <w:tcPr>
            <w:tcW w:w="3210" w:type="dxa"/>
            <w:tcBorders>
              <w:top w:val="nil"/>
              <w:left w:val="nil"/>
              <w:bottom w:val="single" w:sz="8" w:space="0" w:color="000000"/>
              <w:right w:val="single" w:sz="8" w:space="0" w:color="000000"/>
            </w:tcBorders>
          </w:tcPr>
          <w:p w:rsidR="003112E5" w:rsidRDefault="00D20B9E">
            <w:pPr>
              <w:jc w:val="center"/>
              <w:rPr>
                <w:sz w:val="28"/>
              </w:rPr>
            </w:pPr>
            <w:r>
              <w:rPr>
                <w:sz w:val="28"/>
              </w:rPr>
              <w:t>26</w:t>
            </w:r>
          </w:p>
        </w:tc>
      </w:tr>
      <w:tr w:rsidR="003112E5">
        <w:tc>
          <w:tcPr>
            <w:tcW w:w="36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Соответствие занимаемой должности</w:t>
            </w:r>
          </w:p>
        </w:tc>
        <w:tc>
          <w:tcPr>
            <w:tcW w:w="2115" w:type="dxa"/>
            <w:tcBorders>
              <w:top w:val="nil"/>
              <w:left w:val="nil"/>
              <w:bottom w:val="single" w:sz="8" w:space="0" w:color="000000"/>
              <w:right w:val="single" w:sz="8" w:space="0" w:color="000000"/>
            </w:tcBorders>
          </w:tcPr>
          <w:p w:rsidR="003112E5" w:rsidRDefault="00D20B9E">
            <w:pPr>
              <w:jc w:val="center"/>
              <w:rPr>
                <w:sz w:val="28"/>
              </w:rPr>
            </w:pPr>
            <w:r>
              <w:rPr>
                <w:sz w:val="28"/>
              </w:rPr>
              <w:t>7</w:t>
            </w:r>
          </w:p>
        </w:tc>
        <w:tc>
          <w:tcPr>
            <w:tcW w:w="2485" w:type="dxa"/>
            <w:tcBorders>
              <w:top w:val="nil"/>
              <w:left w:val="nil"/>
              <w:bottom w:val="single" w:sz="8" w:space="0" w:color="000000"/>
              <w:right w:val="single" w:sz="8" w:space="0" w:color="000000"/>
            </w:tcBorders>
          </w:tcPr>
          <w:p w:rsidR="003112E5" w:rsidRDefault="00D20B9E">
            <w:pPr>
              <w:jc w:val="center"/>
              <w:rPr>
                <w:sz w:val="28"/>
              </w:rPr>
            </w:pPr>
            <w:r>
              <w:rPr>
                <w:sz w:val="28"/>
              </w:rPr>
              <w:t>6</w:t>
            </w:r>
          </w:p>
        </w:tc>
        <w:tc>
          <w:tcPr>
            <w:tcW w:w="1585" w:type="dxa"/>
            <w:tcBorders>
              <w:top w:val="nil"/>
              <w:left w:val="nil"/>
              <w:bottom w:val="single" w:sz="8" w:space="0" w:color="000000"/>
              <w:right w:val="single" w:sz="8" w:space="0" w:color="000000"/>
            </w:tcBorders>
          </w:tcPr>
          <w:p w:rsidR="003112E5" w:rsidRDefault="00D20B9E">
            <w:pPr>
              <w:jc w:val="center"/>
              <w:rPr>
                <w:sz w:val="28"/>
              </w:rPr>
            </w:pPr>
            <w:r>
              <w:rPr>
                <w:sz w:val="28"/>
              </w:rPr>
              <w:t>4</w:t>
            </w:r>
          </w:p>
        </w:tc>
        <w:tc>
          <w:tcPr>
            <w:tcW w:w="2080" w:type="dxa"/>
            <w:tcBorders>
              <w:top w:val="nil"/>
              <w:left w:val="nil"/>
              <w:bottom w:val="single" w:sz="8" w:space="0" w:color="000000"/>
              <w:right w:val="single" w:sz="8" w:space="0" w:color="000000"/>
            </w:tcBorders>
          </w:tcPr>
          <w:p w:rsidR="003112E5" w:rsidRDefault="00D20B9E">
            <w:pPr>
              <w:jc w:val="center"/>
              <w:rPr>
                <w:sz w:val="28"/>
              </w:rPr>
            </w:pPr>
            <w:r>
              <w:rPr>
                <w:sz w:val="28"/>
              </w:rPr>
              <w:t>21</w:t>
            </w:r>
          </w:p>
        </w:tc>
        <w:tc>
          <w:tcPr>
            <w:tcW w:w="3210" w:type="dxa"/>
            <w:tcBorders>
              <w:top w:val="nil"/>
              <w:left w:val="nil"/>
              <w:bottom w:val="single" w:sz="8" w:space="0" w:color="000000"/>
              <w:right w:val="single" w:sz="8" w:space="0" w:color="000000"/>
            </w:tcBorders>
          </w:tcPr>
          <w:p w:rsidR="003112E5" w:rsidRDefault="00D20B9E">
            <w:pPr>
              <w:jc w:val="center"/>
              <w:rPr>
                <w:sz w:val="28"/>
              </w:rPr>
            </w:pPr>
            <w:r>
              <w:rPr>
                <w:sz w:val="28"/>
              </w:rPr>
              <w:t>13</w:t>
            </w:r>
          </w:p>
        </w:tc>
      </w:tr>
      <w:tr w:rsidR="003112E5">
        <w:tc>
          <w:tcPr>
            <w:tcW w:w="36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Педагоги без категории</w:t>
            </w:r>
          </w:p>
        </w:tc>
        <w:tc>
          <w:tcPr>
            <w:tcW w:w="2115" w:type="dxa"/>
            <w:tcBorders>
              <w:top w:val="nil"/>
              <w:left w:val="nil"/>
              <w:bottom w:val="single" w:sz="8" w:space="0" w:color="000000"/>
              <w:right w:val="single" w:sz="8" w:space="0" w:color="000000"/>
            </w:tcBorders>
          </w:tcPr>
          <w:p w:rsidR="003112E5" w:rsidRDefault="00D20B9E">
            <w:pPr>
              <w:jc w:val="center"/>
              <w:rPr>
                <w:sz w:val="28"/>
              </w:rPr>
            </w:pPr>
            <w:r>
              <w:rPr>
                <w:sz w:val="28"/>
              </w:rPr>
              <w:t>8</w:t>
            </w:r>
          </w:p>
        </w:tc>
        <w:tc>
          <w:tcPr>
            <w:tcW w:w="2485" w:type="dxa"/>
            <w:tcBorders>
              <w:top w:val="nil"/>
              <w:left w:val="nil"/>
              <w:bottom w:val="single" w:sz="8" w:space="0" w:color="000000"/>
              <w:right w:val="single" w:sz="8" w:space="0" w:color="000000"/>
            </w:tcBorders>
          </w:tcPr>
          <w:p w:rsidR="003112E5" w:rsidRDefault="00D20B9E">
            <w:pPr>
              <w:jc w:val="center"/>
              <w:rPr>
                <w:sz w:val="28"/>
              </w:rPr>
            </w:pPr>
            <w:r>
              <w:rPr>
                <w:sz w:val="28"/>
              </w:rPr>
              <w:t>8</w:t>
            </w:r>
          </w:p>
        </w:tc>
        <w:tc>
          <w:tcPr>
            <w:tcW w:w="1585" w:type="dxa"/>
            <w:tcBorders>
              <w:top w:val="nil"/>
              <w:left w:val="nil"/>
              <w:bottom w:val="single" w:sz="8" w:space="0" w:color="000000"/>
              <w:right w:val="single" w:sz="8" w:space="0" w:color="000000"/>
            </w:tcBorders>
          </w:tcPr>
          <w:p w:rsidR="003112E5" w:rsidRDefault="00D20B9E">
            <w:pPr>
              <w:jc w:val="center"/>
              <w:rPr>
                <w:sz w:val="28"/>
              </w:rPr>
            </w:pPr>
            <w:r>
              <w:rPr>
                <w:sz w:val="28"/>
              </w:rPr>
              <w:t>4</w:t>
            </w:r>
          </w:p>
        </w:tc>
        <w:tc>
          <w:tcPr>
            <w:tcW w:w="2080" w:type="dxa"/>
            <w:tcBorders>
              <w:top w:val="nil"/>
              <w:left w:val="nil"/>
              <w:bottom w:val="single" w:sz="8" w:space="0" w:color="000000"/>
              <w:right w:val="single" w:sz="8" w:space="0" w:color="000000"/>
            </w:tcBorders>
          </w:tcPr>
          <w:p w:rsidR="003112E5" w:rsidRDefault="00D20B9E">
            <w:pPr>
              <w:jc w:val="center"/>
              <w:rPr>
                <w:sz w:val="28"/>
              </w:rPr>
            </w:pPr>
            <w:r>
              <w:rPr>
                <w:sz w:val="28"/>
              </w:rPr>
              <w:t>24</w:t>
            </w:r>
          </w:p>
        </w:tc>
        <w:tc>
          <w:tcPr>
            <w:tcW w:w="3210" w:type="dxa"/>
            <w:tcBorders>
              <w:top w:val="nil"/>
              <w:left w:val="nil"/>
              <w:bottom w:val="single" w:sz="8" w:space="0" w:color="000000"/>
              <w:right w:val="single" w:sz="8" w:space="0" w:color="000000"/>
            </w:tcBorders>
          </w:tcPr>
          <w:p w:rsidR="003112E5" w:rsidRDefault="00D20B9E">
            <w:pPr>
              <w:jc w:val="center"/>
              <w:rPr>
                <w:sz w:val="28"/>
              </w:rPr>
            </w:pPr>
            <w:r>
              <w:rPr>
                <w:sz w:val="28"/>
              </w:rPr>
              <w:t>13</w:t>
            </w:r>
          </w:p>
        </w:tc>
      </w:tr>
      <w:tr w:rsidR="003112E5">
        <w:tc>
          <w:tcPr>
            <w:tcW w:w="366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Всего</w:t>
            </w:r>
          </w:p>
        </w:tc>
        <w:tc>
          <w:tcPr>
            <w:tcW w:w="2115"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2485"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1585" w:type="dxa"/>
            <w:tcBorders>
              <w:top w:val="nil"/>
              <w:left w:val="nil"/>
              <w:bottom w:val="single" w:sz="8" w:space="0" w:color="000000"/>
              <w:right w:val="single" w:sz="8" w:space="0" w:color="000000"/>
            </w:tcBorders>
          </w:tcPr>
          <w:p w:rsidR="003112E5" w:rsidRDefault="00D20B9E">
            <w:pPr>
              <w:jc w:val="center"/>
              <w:rPr>
                <w:sz w:val="28"/>
              </w:rPr>
            </w:pPr>
            <w:r>
              <w:rPr>
                <w:sz w:val="28"/>
              </w:rPr>
              <w:t>30</w:t>
            </w:r>
          </w:p>
        </w:tc>
        <w:tc>
          <w:tcPr>
            <w:tcW w:w="2080" w:type="dxa"/>
            <w:tcBorders>
              <w:top w:val="nil"/>
              <w:left w:val="nil"/>
              <w:bottom w:val="single" w:sz="8" w:space="0" w:color="000000"/>
              <w:right w:val="single" w:sz="8" w:space="0" w:color="000000"/>
            </w:tcBorders>
          </w:tcPr>
          <w:p w:rsidR="003112E5" w:rsidRDefault="00D20B9E">
            <w:pPr>
              <w:jc w:val="center"/>
              <w:rPr>
                <w:sz w:val="28"/>
              </w:rPr>
            </w:pPr>
            <w:r>
              <w:rPr>
                <w:b/>
                <w:sz w:val="28"/>
              </w:rPr>
              <w:t>100</w:t>
            </w:r>
          </w:p>
        </w:tc>
        <w:tc>
          <w:tcPr>
            <w:tcW w:w="3210" w:type="dxa"/>
            <w:tcBorders>
              <w:top w:val="nil"/>
              <w:left w:val="nil"/>
              <w:bottom w:val="single" w:sz="8" w:space="0" w:color="000000"/>
              <w:right w:val="single" w:sz="8" w:space="0" w:color="000000"/>
            </w:tcBorders>
          </w:tcPr>
          <w:p w:rsidR="003112E5" w:rsidRDefault="00D20B9E">
            <w:pPr>
              <w:jc w:val="center"/>
              <w:rPr>
                <w:sz w:val="28"/>
              </w:rPr>
            </w:pPr>
            <w:r>
              <w:rPr>
                <w:b/>
                <w:sz w:val="28"/>
              </w:rPr>
              <w:t>100</w:t>
            </w:r>
          </w:p>
        </w:tc>
      </w:tr>
    </w:tbl>
    <w:p w:rsidR="003112E5" w:rsidRDefault="003112E5">
      <w:pPr>
        <w:jc w:val="both"/>
        <w:rPr>
          <w:sz w:val="28"/>
        </w:rPr>
      </w:pPr>
    </w:p>
    <w:p w:rsidR="003112E5" w:rsidRDefault="00D20B9E">
      <w:pPr>
        <w:jc w:val="both"/>
        <w:rPr>
          <w:sz w:val="28"/>
        </w:rPr>
      </w:pPr>
      <w:r>
        <w:rPr>
          <w:sz w:val="28"/>
        </w:rPr>
        <w:t>Курсы</w:t>
      </w:r>
      <w:r>
        <w:rPr>
          <w:sz w:val="28"/>
        </w:rPr>
        <w:t xml:space="preserve"> повышения квалификации в 2023 году прошли 10 работников Детского сада, из них 9  педагоги. </w:t>
      </w:r>
    </w:p>
    <w:p w:rsidR="003112E5" w:rsidRDefault="00D20B9E">
      <w:pPr>
        <w:jc w:val="both"/>
        <w:rPr>
          <w:sz w:val="28"/>
        </w:rPr>
      </w:pPr>
      <w:r>
        <w:rPr>
          <w:sz w:val="28"/>
        </w:rPr>
        <w:t>Также в сентябре - октябре 2023 года педагогические работники прошли курсы повышения квалификации по теме «Организация воспитательно-образовательного процесса с уч</w:t>
      </w:r>
      <w:r>
        <w:rPr>
          <w:sz w:val="28"/>
        </w:rPr>
        <w:t>етом ФОП ДО» в количестве 72 часов.</w:t>
      </w:r>
    </w:p>
    <w:p w:rsidR="003112E5" w:rsidRDefault="003112E5">
      <w:pPr>
        <w:rPr>
          <w:sz w:val="28"/>
        </w:rPr>
      </w:pPr>
    </w:p>
    <w:p w:rsidR="003112E5" w:rsidRDefault="00D20B9E">
      <w:pPr>
        <w:rPr>
          <w:sz w:val="28"/>
        </w:rPr>
      </w:pPr>
      <w:r>
        <w:rPr>
          <w:sz w:val="28"/>
        </w:rPr>
        <w:t>Распределение педагогических работников по возрасту,  30 человек:</w:t>
      </w:r>
    </w:p>
    <w:p w:rsidR="003112E5" w:rsidRDefault="003112E5">
      <w:pPr>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53"/>
        <w:gridCol w:w="3208"/>
        <w:gridCol w:w="4022"/>
        <w:gridCol w:w="4470"/>
      </w:tblGrid>
      <w:tr w:rsidR="003112E5">
        <w:trPr>
          <w:trHeight w:val="418"/>
        </w:trPr>
        <w:tc>
          <w:tcPr>
            <w:tcW w:w="2853" w:type="dxa"/>
            <w:tcBorders>
              <w:top w:val="single" w:sz="8" w:space="0" w:color="000000"/>
              <w:left w:val="single" w:sz="8" w:space="0" w:color="000000"/>
              <w:bottom w:val="single" w:sz="8" w:space="0" w:color="000000"/>
              <w:right w:val="single" w:sz="8" w:space="0" w:color="000000"/>
            </w:tcBorders>
          </w:tcPr>
          <w:p w:rsidR="003112E5" w:rsidRDefault="00D20B9E">
            <w:pPr>
              <w:jc w:val="center"/>
              <w:rPr>
                <w:sz w:val="28"/>
              </w:rPr>
            </w:pPr>
            <w:r>
              <w:rPr>
                <w:b/>
                <w:sz w:val="28"/>
              </w:rPr>
              <w:t>Возраст</w:t>
            </w:r>
          </w:p>
        </w:tc>
        <w:tc>
          <w:tcPr>
            <w:tcW w:w="3208"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2021</w:t>
            </w:r>
          </w:p>
        </w:tc>
        <w:tc>
          <w:tcPr>
            <w:tcW w:w="4022"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2022</w:t>
            </w:r>
          </w:p>
        </w:tc>
        <w:tc>
          <w:tcPr>
            <w:tcW w:w="4470"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2023</w:t>
            </w:r>
          </w:p>
        </w:tc>
      </w:tr>
      <w:tr w:rsidR="003112E5">
        <w:tc>
          <w:tcPr>
            <w:tcW w:w="285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До 30 лет</w:t>
            </w:r>
          </w:p>
        </w:tc>
        <w:tc>
          <w:tcPr>
            <w:tcW w:w="3208" w:type="dxa"/>
            <w:tcBorders>
              <w:top w:val="nil"/>
              <w:left w:val="nil"/>
              <w:bottom w:val="single" w:sz="8" w:space="0" w:color="000000"/>
              <w:right w:val="single" w:sz="8" w:space="0" w:color="000000"/>
            </w:tcBorders>
          </w:tcPr>
          <w:p w:rsidR="003112E5" w:rsidRDefault="00D20B9E">
            <w:pPr>
              <w:jc w:val="center"/>
              <w:rPr>
                <w:sz w:val="28"/>
              </w:rPr>
            </w:pPr>
            <w:r>
              <w:rPr>
                <w:sz w:val="28"/>
              </w:rPr>
              <w:t>7</w:t>
            </w:r>
          </w:p>
        </w:tc>
        <w:tc>
          <w:tcPr>
            <w:tcW w:w="4022" w:type="dxa"/>
            <w:tcBorders>
              <w:top w:val="nil"/>
              <w:left w:val="nil"/>
              <w:bottom w:val="single" w:sz="8" w:space="0" w:color="000000"/>
              <w:right w:val="single" w:sz="8" w:space="0" w:color="000000"/>
            </w:tcBorders>
          </w:tcPr>
          <w:p w:rsidR="003112E5" w:rsidRDefault="00D20B9E">
            <w:pPr>
              <w:jc w:val="center"/>
              <w:rPr>
                <w:sz w:val="28"/>
              </w:rPr>
            </w:pPr>
            <w:r>
              <w:rPr>
                <w:sz w:val="28"/>
              </w:rPr>
              <w:t>6</w:t>
            </w:r>
          </w:p>
        </w:tc>
        <w:tc>
          <w:tcPr>
            <w:tcW w:w="4470" w:type="dxa"/>
            <w:tcBorders>
              <w:top w:val="nil"/>
              <w:left w:val="nil"/>
              <w:bottom w:val="single" w:sz="8" w:space="0" w:color="000000"/>
              <w:right w:val="single" w:sz="8" w:space="0" w:color="000000"/>
            </w:tcBorders>
          </w:tcPr>
          <w:p w:rsidR="003112E5" w:rsidRDefault="00D20B9E">
            <w:pPr>
              <w:jc w:val="center"/>
              <w:rPr>
                <w:sz w:val="28"/>
              </w:rPr>
            </w:pPr>
            <w:r>
              <w:rPr>
                <w:sz w:val="28"/>
              </w:rPr>
              <w:t>2</w:t>
            </w:r>
          </w:p>
        </w:tc>
      </w:tr>
      <w:tr w:rsidR="003112E5">
        <w:tc>
          <w:tcPr>
            <w:tcW w:w="285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30-40 лет</w:t>
            </w:r>
          </w:p>
        </w:tc>
        <w:tc>
          <w:tcPr>
            <w:tcW w:w="3208" w:type="dxa"/>
            <w:tcBorders>
              <w:top w:val="nil"/>
              <w:left w:val="nil"/>
              <w:bottom w:val="single" w:sz="8" w:space="0" w:color="000000"/>
              <w:right w:val="single" w:sz="8" w:space="0" w:color="000000"/>
            </w:tcBorders>
          </w:tcPr>
          <w:p w:rsidR="003112E5" w:rsidRDefault="00D20B9E">
            <w:pPr>
              <w:jc w:val="center"/>
              <w:rPr>
                <w:sz w:val="28"/>
              </w:rPr>
            </w:pPr>
            <w:r>
              <w:rPr>
                <w:sz w:val="28"/>
              </w:rPr>
              <w:t>14</w:t>
            </w:r>
          </w:p>
        </w:tc>
        <w:tc>
          <w:tcPr>
            <w:tcW w:w="4022" w:type="dxa"/>
            <w:tcBorders>
              <w:top w:val="nil"/>
              <w:left w:val="nil"/>
              <w:bottom w:val="single" w:sz="8" w:space="0" w:color="000000"/>
              <w:right w:val="single" w:sz="8" w:space="0" w:color="000000"/>
            </w:tcBorders>
          </w:tcPr>
          <w:p w:rsidR="003112E5" w:rsidRDefault="00D20B9E">
            <w:pPr>
              <w:jc w:val="center"/>
              <w:rPr>
                <w:sz w:val="28"/>
              </w:rPr>
            </w:pPr>
            <w:r>
              <w:rPr>
                <w:sz w:val="28"/>
              </w:rPr>
              <w:t>12</w:t>
            </w:r>
          </w:p>
        </w:tc>
        <w:tc>
          <w:tcPr>
            <w:tcW w:w="4470" w:type="dxa"/>
            <w:tcBorders>
              <w:top w:val="nil"/>
              <w:left w:val="nil"/>
              <w:bottom w:val="single" w:sz="8" w:space="0" w:color="000000"/>
              <w:right w:val="single" w:sz="8" w:space="0" w:color="000000"/>
            </w:tcBorders>
          </w:tcPr>
          <w:p w:rsidR="003112E5" w:rsidRDefault="00D20B9E">
            <w:pPr>
              <w:jc w:val="center"/>
              <w:rPr>
                <w:sz w:val="28"/>
              </w:rPr>
            </w:pPr>
            <w:r>
              <w:rPr>
                <w:sz w:val="28"/>
              </w:rPr>
              <w:t>7</w:t>
            </w:r>
          </w:p>
        </w:tc>
      </w:tr>
      <w:tr w:rsidR="003112E5">
        <w:tc>
          <w:tcPr>
            <w:tcW w:w="285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41-50 лет</w:t>
            </w:r>
          </w:p>
        </w:tc>
        <w:tc>
          <w:tcPr>
            <w:tcW w:w="3208" w:type="dxa"/>
            <w:tcBorders>
              <w:top w:val="nil"/>
              <w:left w:val="nil"/>
              <w:bottom w:val="single" w:sz="8" w:space="0" w:color="000000"/>
              <w:right w:val="single" w:sz="8" w:space="0" w:color="000000"/>
            </w:tcBorders>
          </w:tcPr>
          <w:p w:rsidR="003112E5" w:rsidRDefault="00D20B9E">
            <w:pPr>
              <w:jc w:val="center"/>
              <w:rPr>
                <w:sz w:val="28"/>
              </w:rPr>
            </w:pPr>
            <w:r>
              <w:rPr>
                <w:sz w:val="28"/>
              </w:rPr>
              <w:t>9</w:t>
            </w:r>
          </w:p>
        </w:tc>
        <w:tc>
          <w:tcPr>
            <w:tcW w:w="4022" w:type="dxa"/>
            <w:tcBorders>
              <w:top w:val="nil"/>
              <w:left w:val="nil"/>
              <w:bottom w:val="single" w:sz="8" w:space="0" w:color="000000"/>
              <w:right w:val="single" w:sz="8" w:space="0" w:color="000000"/>
            </w:tcBorders>
          </w:tcPr>
          <w:p w:rsidR="003112E5" w:rsidRDefault="00D20B9E">
            <w:pPr>
              <w:jc w:val="center"/>
              <w:rPr>
                <w:sz w:val="28"/>
              </w:rPr>
            </w:pPr>
            <w:r>
              <w:rPr>
                <w:sz w:val="28"/>
              </w:rPr>
              <w:t>12</w:t>
            </w:r>
          </w:p>
        </w:tc>
        <w:tc>
          <w:tcPr>
            <w:tcW w:w="4470" w:type="dxa"/>
            <w:tcBorders>
              <w:top w:val="nil"/>
              <w:left w:val="nil"/>
              <w:bottom w:val="single" w:sz="8" w:space="0" w:color="000000"/>
              <w:right w:val="single" w:sz="8" w:space="0" w:color="000000"/>
            </w:tcBorders>
          </w:tcPr>
          <w:p w:rsidR="003112E5" w:rsidRDefault="00D20B9E">
            <w:pPr>
              <w:jc w:val="center"/>
              <w:rPr>
                <w:sz w:val="28"/>
              </w:rPr>
            </w:pPr>
            <w:r>
              <w:rPr>
                <w:sz w:val="28"/>
              </w:rPr>
              <w:t>13</w:t>
            </w:r>
          </w:p>
        </w:tc>
      </w:tr>
      <w:tr w:rsidR="003112E5">
        <w:tc>
          <w:tcPr>
            <w:tcW w:w="285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Старше 50 лет</w:t>
            </w:r>
          </w:p>
        </w:tc>
        <w:tc>
          <w:tcPr>
            <w:tcW w:w="3208" w:type="dxa"/>
            <w:tcBorders>
              <w:top w:val="nil"/>
              <w:left w:val="nil"/>
              <w:bottom w:val="single" w:sz="8" w:space="0" w:color="000000"/>
              <w:right w:val="single" w:sz="8" w:space="0" w:color="000000"/>
            </w:tcBorders>
          </w:tcPr>
          <w:p w:rsidR="003112E5" w:rsidRDefault="00D20B9E">
            <w:pPr>
              <w:jc w:val="center"/>
              <w:rPr>
                <w:sz w:val="28"/>
              </w:rPr>
            </w:pPr>
            <w:r>
              <w:rPr>
                <w:sz w:val="28"/>
              </w:rPr>
              <w:t>3</w:t>
            </w:r>
          </w:p>
        </w:tc>
        <w:tc>
          <w:tcPr>
            <w:tcW w:w="4022" w:type="dxa"/>
            <w:tcBorders>
              <w:top w:val="nil"/>
              <w:left w:val="nil"/>
              <w:bottom w:val="single" w:sz="8" w:space="0" w:color="000000"/>
              <w:right w:val="single" w:sz="8" w:space="0" w:color="000000"/>
            </w:tcBorders>
          </w:tcPr>
          <w:p w:rsidR="003112E5" w:rsidRDefault="00D20B9E">
            <w:pPr>
              <w:jc w:val="center"/>
              <w:rPr>
                <w:sz w:val="28"/>
              </w:rPr>
            </w:pPr>
            <w:r>
              <w:rPr>
                <w:sz w:val="28"/>
              </w:rPr>
              <w:t>3</w:t>
            </w:r>
          </w:p>
        </w:tc>
        <w:tc>
          <w:tcPr>
            <w:tcW w:w="4470" w:type="dxa"/>
            <w:tcBorders>
              <w:top w:val="nil"/>
              <w:left w:val="nil"/>
              <w:bottom w:val="single" w:sz="8" w:space="0" w:color="000000"/>
              <w:right w:val="single" w:sz="8" w:space="0" w:color="000000"/>
            </w:tcBorders>
          </w:tcPr>
          <w:p w:rsidR="003112E5" w:rsidRDefault="00D20B9E">
            <w:pPr>
              <w:jc w:val="center"/>
              <w:rPr>
                <w:sz w:val="28"/>
              </w:rPr>
            </w:pPr>
            <w:r>
              <w:rPr>
                <w:sz w:val="28"/>
              </w:rPr>
              <w:t>8</w:t>
            </w:r>
          </w:p>
        </w:tc>
      </w:tr>
      <w:tr w:rsidR="003112E5">
        <w:tc>
          <w:tcPr>
            <w:tcW w:w="285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Всего</w:t>
            </w:r>
          </w:p>
        </w:tc>
        <w:tc>
          <w:tcPr>
            <w:tcW w:w="3208"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4022"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4470" w:type="dxa"/>
            <w:tcBorders>
              <w:top w:val="nil"/>
              <w:left w:val="nil"/>
              <w:bottom w:val="single" w:sz="8" w:space="0" w:color="000000"/>
              <w:right w:val="single" w:sz="8" w:space="0" w:color="000000"/>
            </w:tcBorders>
          </w:tcPr>
          <w:p w:rsidR="003112E5" w:rsidRDefault="00D20B9E">
            <w:pPr>
              <w:jc w:val="center"/>
              <w:rPr>
                <w:sz w:val="28"/>
              </w:rPr>
            </w:pPr>
            <w:r>
              <w:rPr>
                <w:sz w:val="28"/>
              </w:rPr>
              <w:t>30</w:t>
            </w:r>
          </w:p>
        </w:tc>
      </w:tr>
    </w:tbl>
    <w:p w:rsidR="003112E5" w:rsidRDefault="003112E5">
      <w:pPr>
        <w:rPr>
          <w:sz w:val="28"/>
        </w:rPr>
      </w:pPr>
    </w:p>
    <w:p w:rsidR="003112E5" w:rsidRDefault="003112E5">
      <w:pPr>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33"/>
        <w:gridCol w:w="5235"/>
        <w:gridCol w:w="5715"/>
      </w:tblGrid>
      <w:tr w:rsidR="003112E5">
        <w:tc>
          <w:tcPr>
            <w:tcW w:w="3633" w:type="dxa"/>
            <w:tcBorders>
              <w:top w:val="single" w:sz="8" w:space="0" w:color="000000"/>
              <w:left w:val="single" w:sz="8" w:space="0" w:color="000000"/>
              <w:bottom w:val="single" w:sz="8" w:space="0" w:color="000000"/>
              <w:right w:val="single" w:sz="8" w:space="0" w:color="000000"/>
            </w:tcBorders>
          </w:tcPr>
          <w:p w:rsidR="003112E5" w:rsidRDefault="00D20B9E">
            <w:pPr>
              <w:jc w:val="center"/>
              <w:rPr>
                <w:sz w:val="28"/>
              </w:rPr>
            </w:pPr>
            <w:r>
              <w:rPr>
                <w:b/>
                <w:sz w:val="28"/>
              </w:rPr>
              <w:t>Возраст</w:t>
            </w:r>
          </w:p>
        </w:tc>
        <w:tc>
          <w:tcPr>
            <w:tcW w:w="5235"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Количество, чел</w:t>
            </w:r>
          </w:p>
        </w:tc>
        <w:tc>
          <w:tcPr>
            <w:tcW w:w="5715"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 xml:space="preserve">Удельный </w:t>
            </w:r>
            <w:r>
              <w:rPr>
                <w:b/>
                <w:sz w:val="28"/>
              </w:rPr>
              <w:t>вес к общему</w:t>
            </w:r>
          </w:p>
          <w:p w:rsidR="003112E5" w:rsidRDefault="00D20B9E">
            <w:pPr>
              <w:jc w:val="center"/>
              <w:rPr>
                <w:sz w:val="28"/>
              </w:rPr>
            </w:pPr>
            <w:r>
              <w:rPr>
                <w:b/>
                <w:sz w:val="28"/>
              </w:rPr>
              <w:t>количеству педагогов, %</w:t>
            </w:r>
          </w:p>
        </w:tc>
      </w:tr>
      <w:tr w:rsidR="003112E5">
        <w:tc>
          <w:tcPr>
            <w:tcW w:w="363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до 30 лет</w:t>
            </w:r>
          </w:p>
        </w:tc>
        <w:tc>
          <w:tcPr>
            <w:tcW w:w="5235" w:type="dxa"/>
            <w:tcBorders>
              <w:top w:val="nil"/>
              <w:left w:val="nil"/>
              <w:bottom w:val="single" w:sz="8" w:space="0" w:color="000000"/>
              <w:right w:val="single" w:sz="8" w:space="0" w:color="000000"/>
            </w:tcBorders>
          </w:tcPr>
          <w:p w:rsidR="003112E5" w:rsidRDefault="00D20B9E">
            <w:pPr>
              <w:jc w:val="center"/>
              <w:rPr>
                <w:sz w:val="28"/>
              </w:rPr>
            </w:pPr>
            <w:r>
              <w:rPr>
                <w:sz w:val="28"/>
              </w:rPr>
              <w:t>2</w:t>
            </w:r>
          </w:p>
        </w:tc>
        <w:tc>
          <w:tcPr>
            <w:tcW w:w="5715" w:type="dxa"/>
            <w:tcBorders>
              <w:top w:val="nil"/>
              <w:left w:val="nil"/>
              <w:bottom w:val="single" w:sz="8" w:space="0" w:color="000000"/>
              <w:right w:val="single" w:sz="8" w:space="0" w:color="000000"/>
            </w:tcBorders>
          </w:tcPr>
          <w:p w:rsidR="003112E5" w:rsidRDefault="00D20B9E">
            <w:pPr>
              <w:jc w:val="center"/>
              <w:rPr>
                <w:sz w:val="28"/>
              </w:rPr>
            </w:pPr>
            <w:r>
              <w:rPr>
                <w:sz w:val="28"/>
              </w:rPr>
              <w:t>7%</w:t>
            </w:r>
          </w:p>
        </w:tc>
      </w:tr>
      <w:tr w:rsidR="003112E5">
        <w:tc>
          <w:tcPr>
            <w:tcW w:w="363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30-55 лет</w:t>
            </w:r>
          </w:p>
        </w:tc>
        <w:tc>
          <w:tcPr>
            <w:tcW w:w="5235" w:type="dxa"/>
            <w:tcBorders>
              <w:top w:val="nil"/>
              <w:left w:val="nil"/>
              <w:bottom w:val="single" w:sz="8" w:space="0" w:color="000000"/>
              <w:right w:val="single" w:sz="8" w:space="0" w:color="000000"/>
            </w:tcBorders>
          </w:tcPr>
          <w:p w:rsidR="003112E5" w:rsidRDefault="00D20B9E">
            <w:pPr>
              <w:jc w:val="center"/>
              <w:rPr>
                <w:sz w:val="28"/>
              </w:rPr>
            </w:pPr>
            <w:r>
              <w:rPr>
                <w:sz w:val="28"/>
              </w:rPr>
              <w:t>25</w:t>
            </w:r>
          </w:p>
        </w:tc>
        <w:tc>
          <w:tcPr>
            <w:tcW w:w="5715" w:type="dxa"/>
            <w:tcBorders>
              <w:top w:val="nil"/>
              <w:left w:val="nil"/>
              <w:bottom w:val="single" w:sz="8" w:space="0" w:color="000000"/>
              <w:right w:val="single" w:sz="8" w:space="0" w:color="000000"/>
            </w:tcBorders>
          </w:tcPr>
          <w:p w:rsidR="003112E5" w:rsidRDefault="00D20B9E">
            <w:pPr>
              <w:jc w:val="center"/>
              <w:rPr>
                <w:sz w:val="28"/>
              </w:rPr>
            </w:pPr>
            <w:r>
              <w:rPr>
                <w:sz w:val="28"/>
              </w:rPr>
              <w:t>83%</w:t>
            </w:r>
          </w:p>
        </w:tc>
      </w:tr>
      <w:tr w:rsidR="003112E5">
        <w:tc>
          <w:tcPr>
            <w:tcW w:w="363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от 55 лет</w:t>
            </w:r>
          </w:p>
        </w:tc>
        <w:tc>
          <w:tcPr>
            <w:tcW w:w="5235" w:type="dxa"/>
            <w:tcBorders>
              <w:top w:val="nil"/>
              <w:left w:val="nil"/>
              <w:bottom w:val="single" w:sz="8" w:space="0" w:color="000000"/>
              <w:right w:val="single" w:sz="8" w:space="0" w:color="000000"/>
            </w:tcBorders>
          </w:tcPr>
          <w:p w:rsidR="003112E5" w:rsidRDefault="00D20B9E">
            <w:pPr>
              <w:jc w:val="center"/>
              <w:rPr>
                <w:sz w:val="28"/>
              </w:rPr>
            </w:pPr>
            <w:r>
              <w:rPr>
                <w:sz w:val="28"/>
              </w:rPr>
              <w:t>3</w:t>
            </w:r>
          </w:p>
        </w:tc>
        <w:tc>
          <w:tcPr>
            <w:tcW w:w="5715" w:type="dxa"/>
            <w:tcBorders>
              <w:top w:val="nil"/>
              <w:left w:val="nil"/>
              <w:bottom w:val="single" w:sz="8" w:space="0" w:color="000000"/>
              <w:right w:val="single" w:sz="8" w:space="0" w:color="000000"/>
            </w:tcBorders>
          </w:tcPr>
          <w:p w:rsidR="003112E5" w:rsidRDefault="00D20B9E">
            <w:pPr>
              <w:jc w:val="center"/>
              <w:rPr>
                <w:sz w:val="28"/>
              </w:rPr>
            </w:pPr>
            <w:r>
              <w:rPr>
                <w:sz w:val="28"/>
              </w:rPr>
              <w:t>10%</w:t>
            </w:r>
          </w:p>
        </w:tc>
      </w:tr>
      <w:tr w:rsidR="003112E5">
        <w:tc>
          <w:tcPr>
            <w:tcW w:w="363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Всего:</w:t>
            </w:r>
          </w:p>
        </w:tc>
        <w:tc>
          <w:tcPr>
            <w:tcW w:w="5235" w:type="dxa"/>
            <w:tcBorders>
              <w:top w:val="nil"/>
              <w:left w:val="nil"/>
              <w:bottom w:val="single" w:sz="8" w:space="0" w:color="000000"/>
              <w:right w:val="single" w:sz="8" w:space="0" w:color="000000"/>
            </w:tcBorders>
          </w:tcPr>
          <w:p w:rsidR="003112E5" w:rsidRDefault="00D20B9E">
            <w:pPr>
              <w:jc w:val="center"/>
              <w:rPr>
                <w:sz w:val="28"/>
              </w:rPr>
            </w:pPr>
            <w:r>
              <w:rPr>
                <w:sz w:val="28"/>
              </w:rPr>
              <w:t>30</w:t>
            </w:r>
          </w:p>
        </w:tc>
        <w:tc>
          <w:tcPr>
            <w:tcW w:w="5715" w:type="dxa"/>
            <w:tcBorders>
              <w:top w:val="nil"/>
              <w:left w:val="nil"/>
              <w:bottom w:val="single" w:sz="8" w:space="0" w:color="000000"/>
              <w:right w:val="single" w:sz="8" w:space="0" w:color="000000"/>
            </w:tcBorders>
          </w:tcPr>
          <w:p w:rsidR="003112E5" w:rsidRDefault="00D20B9E">
            <w:pPr>
              <w:jc w:val="center"/>
              <w:rPr>
                <w:sz w:val="28"/>
              </w:rPr>
            </w:pPr>
            <w:r>
              <w:rPr>
                <w:sz w:val="28"/>
              </w:rPr>
              <w:t>100%</w:t>
            </w:r>
          </w:p>
        </w:tc>
      </w:tr>
    </w:tbl>
    <w:p w:rsidR="003112E5" w:rsidRDefault="003112E5">
      <w:pPr>
        <w:rPr>
          <w:sz w:val="28"/>
        </w:rPr>
      </w:pPr>
    </w:p>
    <w:p w:rsidR="003112E5" w:rsidRDefault="00D20B9E">
      <w:pPr>
        <w:jc w:val="both"/>
        <w:rPr>
          <w:sz w:val="22"/>
        </w:rPr>
      </w:pPr>
      <w:r>
        <w:rPr>
          <w:sz w:val="28"/>
        </w:rPr>
        <w:t xml:space="preserve"> Проанализировав </w:t>
      </w:r>
      <w:r>
        <w:rPr>
          <w:sz w:val="28"/>
        </w:rPr>
        <w:t>таблицы,</w:t>
      </w:r>
      <w:r>
        <w:rPr>
          <w:sz w:val="28"/>
        </w:rPr>
        <w:t xml:space="preserve"> видим, что большая часть педагогов имеют средний возраст (от 30 до 55 лет), имеются молодых педагоги, которых 2 человека или 7 % от всего числа педагогов</w:t>
      </w:r>
      <w:r>
        <w:rPr>
          <w:sz w:val="28"/>
        </w:rPr>
        <w:t>. В 2023 году приняли на должности воспитатель  одного молодого специалиста успешно прошедшего обучени</w:t>
      </w:r>
      <w:r>
        <w:rPr>
          <w:sz w:val="28"/>
        </w:rPr>
        <w:t>е по специальности «Воспитатель детей дошкольного возраста».</w:t>
      </w:r>
    </w:p>
    <w:p w:rsidR="003112E5" w:rsidRDefault="00D20B9E">
      <w:pPr>
        <w:jc w:val="both"/>
        <w:rPr>
          <w:sz w:val="22"/>
        </w:rPr>
      </w:pPr>
      <w:r>
        <w:rPr>
          <w:sz w:val="28"/>
        </w:rPr>
        <w:t xml:space="preserve">В кадровом составе педагоги пред пенсионного и пенсионного возраста – 3 человека(10%). </w:t>
      </w:r>
    </w:p>
    <w:p w:rsidR="003112E5" w:rsidRDefault="003112E5">
      <w:pPr>
        <w:jc w:val="both"/>
        <w:rPr>
          <w:rFonts w:ascii="Calibri&quot;" w:hAnsi="Calibri&quot;"/>
          <w:sz w:val="22"/>
        </w:rPr>
      </w:pPr>
    </w:p>
    <w:p w:rsidR="003112E5" w:rsidRDefault="00D20B9E">
      <w:pPr>
        <w:jc w:val="both"/>
        <w:rPr>
          <w:sz w:val="28"/>
        </w:rPr>
      </w:pPr>
      <w:r>
        <w:rPr>
          <w:sz w:val="28"/>
        </w:rPr>
        <w:t xml:space="preserve"> Структура педагогического персонала по уровню образования за 2023г., 30 человек</w:t>
      </w:r>
    </w:p>
    <w:p w:rsidR="003112E5" w:rsidRDefault="003112E5">
      <w:pPr>
        <w:jc w:val="both"/>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3"/>
        <w:gridCol w:w="3557"/>
        <w:gridCol w:w="3977"/>
        <w:gridCol w:w="3865"/>
      </w:tblGrid>
      <w:tr w:rsidR="003112E5">
        <w:tc>
          <w:tcPr>
            <w:tcW w:w="3483" w:type="dxa"/>
            <w:tcBorders>
              <w:top w:val="single" w:sz="8" w:space="0" w:color="000000"/>
              <w:left w:val="single" w:sz="8" w:space="0" w:color="000000"/>
              <w:bottom w:val="single" w:sz="8" w:space="0" w:color="000000"/>
              <w:right w:val="single" w:sz="8" w:space="0" w:color="000000"/>
            </w:tcBorders>
          </w:tcPr>
          <w:p w:rsidR="003112E5" w:rsidRDefault="00D20B9E">
            <w:pPr>
              <w:jc w:val="both"/>
              <w:rPr>
                <w:sz w:val="28"/>
              </w:rPr>
            </w:pPr>
            <w:r>
              <w:rPr>
                <w:b/>
                <w:sz w:val="28"/>
              </w:rPr>
              <w:t>Уровень образования</w:t>
            </w:r>
          </w:p>
        </w:tc>
        <w:tc>
          <w:tcPr>
            <w:tcW w:w="3557"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2021</w:t>
            </w:r>
          </w:p>
        </w:tc>
        <w:tc>
          <w:tcPr>
            <w:tcW w:w="3977"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2022</w:t>
            </w:r>
          </w:p>
        </w:tc>
        <w:tc>
          <w:tcPr>
            <w:tcW w:w="3865"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2023</w:t>
            </w:r>
          </w:p>
        </w:tc>
      </w:tr>
      <w:tr w:rsidR="003112E5">
        <w:tc>
          <w:tcPr>
            <w:tcW w:w="348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Высшее</w:t>
            </w:r>
          </w:p>
        </w:tc>
        <w:tc>
          <w:tcPr>
            <w:tcW w:w="3557" w:type="dxa"/>
            <w:tcBorders>
              <w:top w:val="nil"/>
              <w:left w:val="nil"/>
              <w:bottom w:val="single" w:sz="8" w:space="0" w:color="000000"/>
              <w:right w:val="single" w:sz="8" w:space="0" w:color="000000"/>
            </w:tcBorders>
          </w:tcPr>
          <w:p w:rsidR="003112E5" w:rsidRDefault="00D20B9E">
            <w:pPr>
              <w:jc w:val="center"/>
              <w:rPr>
                <w:sz w:val="28"/>
              </w:rPr>
            </w:pPr>
            <w:r>
              <w:rPr>
                <w:sz w:val="28"/>
              </w:rPr>
              <w:t>7</w:t>
            </w:r>
          </w:p>
        </w:tc>
        <w:tc>
          <w:tcPr>
            <w:tcW w:w="3977" w:type="dxa"/>
            <w:tcBorders>
              <w:top w:val="nil"/>
              <w:left w:val="nil"/>
              <w:bottom w:val="single" w:sz="8" w:space="0" w:color="000000"/>
              <w:right w:val="single" w:sz="8" w:space="0" w:color="000000"/>
            </w:tcBorders>
          </w:tcPr>
          <w:p w:rsidR="003112E5" w:rsidRDefault="00D20B9E">
            <w:pPr>
              <w:jc w:val="center"/>
              <w:rPr>
                <w:sz w:val="28"/>
              </w:rPr>
            </w:pPr>
            <w:r>
              <w:rPr>
                <w:sz w:val="28"/>
              </w:rPr>
              <w:t>9</w:t>
            </w:r>
          </w:p>
        </w:tc>
        <w:tc>
          <w:tcPr>
            <w:tcW w:w="3865" w:type="dxa"/>
            <w:tcBorders>
              <w:top w:val="nil"/>
              <w:left w:val="nil"/>
              <w:bottom w:val="single" w:sz="8" w:space="0" w:color="000000"/>
              <w:right w:val="single" w:sz="8" w:space="0" w:color="000000"/>
            </w:tcBorders>
          </w:tcPr>
          <w:p w:rsidR="003112E5" w:rsidRDefault="00D20B9E">
            <w:pPr>
              <w:jc w:val="center"/>
              <w:rPr>
                <w:sz w:val="28"/>
              </w:rPr>
            </w:pPr>
            <w:r>
              <w:rPr>
                <w:sz w:val="28"/>
              </w:rPr>
              <w:t>8</w:t>
            </w:r>
          </w:p>
        </w:tc>
      </w:tr>
      <w:tr w:rsidR="003112E5">
        <w:tc>
          <w:tcPr>
            <w:tcW w:w="348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Средне - специальное</w:t>
            </w:r>
          </w:p>
        </w:tc>
        <w:tc>
          <w:tcPr>
            <w:tcW w:w="3557" w:type="dxa"/>
            <w:tcBorders>
              <w:top w:val="nil"/>
              <w:left w:val="nil"/>
              <w:bottom w:val="single" w:sz="8" w:space="0" w:color="000000"/>
              <w:right w:val="single" w:sz="8" w:space="0" w:color="000000"/>
            </w:tcBorders>
          </w:tcPr>
          <w:p w:rsidR="003112E5" w:rsidRDefault="00D20B9E">
            <w:pPr>
              <w:jc w:val="center"/>
              <w:rPr>
                <w:sz w:val="28"/>
              </w:rPr>
            </w:pPr>
            <w:r>
              <w:rPr>
                <w:sz w:val="28"/>
              </w:rPr>
              <w:t>26</w:t>
            </w:r>
          </w:p>
        </w:tc>
        <w:tc>
          <w:tcPr>
            <w:tcW w:w="3977" w:type="dxa"/>
            <w:tcBorders>
              <w:top w:val="nil"/>
              <w:left w:val="nil"/>
              <w:bottom w:val="single" w:sz="8" w:space="0" w:color="000000"/>
              <w:right w:val="single" w:sz="8" w:space="0" w:color="000000"/>
            </w:tcBorders>
          </w:tcPr>
          <w:p w:rsidR="003112E5" w:rsidRDefault="00D20B9E">
            <w:pPr>
              <w:jc w:val="center"/>
              <w:rPr>
                <w:sz w:val="28"/>
              </w:rPr>
            </w:pPr>
            <w:r>
              <w:rPr>
                <w:sz w:val="28"/>
              </w:rPr>
              <w:t>24</w:t>
            </w:r>
          </w:p>
        </w:tc>
        <w:tc>
          <w:tcPr>
            <w:tcW w:w="3865" w:type="dxa"/>
            <w:tcBorders>
              <w:top w:val="nil"/>
              <w:left w:val="nil"/>
              <w:bottom w:val="single" w:sz="8" w:space="0" w:color="000000"/>
              <w:right w:val="single" w:sz="8" w:space="0" w:color="000000"/>
            </w:tcBorders>
          </w:tcPr>
          <w:p w:rsidR="003112E5" w:rsidRDefault="00D20B9E">
            <w:pPr>
              <w:jc w:val="center"/>
              <w:rPr>
                <w:sz w:val="28"/>
              </w:rPr>
            </w:pPr>
            <w:r>
              <w:rPr>
                <w:sz w:val="28"/>
              </w:rPr>
              <w:t>22</w:t>
            </w:r>
          </w:p>
        </w:tc>
      </w:tr>
      <w:tr w:rsidR="003112E5">
        <w:tc>
          <w:tcPr>
            <w:tcW w:w="348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Не имеют специального образования (студенты педагогических</w:t>
            </w:r>
          </w:p>
          <w:p w:rsidR="003112E5" w:rsidRDefault="00D20B9E">
            <w:pPr>
              <w:jc w:val="both"/>
              <w:rPr>
                <w:sz w:val="28"/>
              </w:rPr>
            </w:pPr>
            <w:r>
              <w:rPr>
                <w:sz w:val="28"/>
              </w:rPr>
              <w:t>ВУЗов и СУЗов)</w:t>
            </w:r>
          </w:p>
        </w:tc>
        <w:tc>
          <w:tcPr>
            <w:tcW w:w="3557" w:type="dxa"/>
            <w:tcBorders>
              <w:top w:val="nil"/>
              <w:left w:val="nil"/>
              <w:bottom w:val="single" w:sz="8" w:space="0" w:color="000000"/>
              <w:right w:val="single" w:sz="8" w:space="0" w:color="000000"/>
            </w:tcBorders>
          </w:tcPr>
          <w:p w:rsidR="003112E5" w:rsidRDefault="00D20B9E">
            <w:pPr>
              <w:jc w:val="center"/>
              <w:rPr>
                <w:sz w:val="28"/>
              </w:rPr>
            </w:pPr>
            <w:r>
              <w:rPr>
                <w:sz w:val="28"/>
              </w:rPr>
              <w:t>0</w:t>
            </w:r>
          </w:p>
        </w:tc>
        <w:tc>
          <w:tcPr>
            <w:tcW w:w="3977" w:type="dxa"/>
            <w:tcBorders>
              <w:top w:val="nil"/>
              <w:left w:val="nil"/>
              <w:bottom w:val="single" w:sz="8" w:space="0" w:color="000000"/>
              <w:right w:val="single" w:sz="8" w:space="0" w:color="000000"/>
            </w:tcBorders>
          </w:tcPr>
          <w:p w:rsidR="003112E5" w:rsidRDefault="00D20B9E">
            <w:pPr>
              <w:jc w:val="center"/>
              <w:rPr>
                <w:sz w:val="28"/>
              </w:rPr>
            </w:pPr>
            <w:r>
              <w:rPr>
                <w:sz w:val="28"/>
              </w:rPr>
              <w:t>0</w:t>
            </w:r>
          </w:p>
        </w:tc>
        <w:tc>
          <w:tcPr>
            <w:tcW w:w="3865" w:type="dxa"/>
            <w:tcBorders>
              <w:top w:val="nil"/>
              <w:left w:val="nil"/>
              <w:bottom w:val="single" w:sz="8" w:space="0" w:color="000000"/>
              <w:right w:val="single" w:sz="8" w:space="0" w:color="000000"/>
            </w:tcBorders>
          </w:tcPr>
          <w:p w:rsidR="003112E5" w:rsidRDefault="00D20B9E">
            <w:pPr>
              <w:jc w:val="center"/>
              <w:rPr>
                <w:sz w:val="28"/>
              </w:rPr>
            </w:pPr>
            <w:r>
              <w:rPr>
                <w:sz w:val="28"/>
              </w:rPr>
              <w:t>0</w:t>
            </w:r>
          </w:p>
        </w:tc>
      </w:tr>
      <w:tr w:rsidR="003112E5">
        <w:tc>
          <w:tcPr>
            <w:tcW w:w="348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lastRenderedPageBreak/>
              <w:t>Всего</w:t>
            </w:r>
          </w:p>
        </w:tc>
        <w:tc>
          <w:tcPr>
            <w:tcW w:w="3557"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3977"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3865" w:type="dxa"/>
            <w:tcBorders>
              <w:top w:val="nil"/>
              <w:left w:val="nil"/>
              <w:bottom w:val="single" w:sz="8" w:space="0" w:color="000000"/>
              <w:right w:val="single" w:sz="8" w:space="0" w:color="000000"/>
            </w:tcBorders>
          </w:tcPr>
          <w:p w:rsidR="003112E5" w:rsidRDefault="00D20B9E">
            <w:pPr>
              <w:jc w:val="center"/>
              <w:rPr>
                <w:sz w:val="28"/>
              </w:rPr>
            </w:pPr>
            <w:r>
              <w:rPr>
                <w:sz w:val="28"/>
              </w:rPr>
              <w:t>30</w:t>
            </w:r>
          </w:p>
        </w:tc>
      </w:tr>
    </w:tbl>
    <w:p w:rsidR="003112E5" w:rsidRDefault="00D20B9E">
      <w:pPr>
        <w:jc w:val="both"/>
        <w:rPr>
          <w:sz w:val="28"/>
        </w:rPr>
      </w:pPr>
      <w:r>
        <w:rPr>
          <w:sz w:val="28"/>
        </w:rPr>
        <w:t>Большинство педагогического персонала имеют среднее специальное образование. Задача 2022 года, «М</w:t>
      </w:r>
      <w:r>
        <w:rPr>
          <w:sz w:val="28"/>
        </w:rPr>
        <w:t>отивировать молодых специалистов на повышение уровня образования»– выполнена. Два молодых педагога получают высшее образование.</w:t>
      </w:r>
    </w:p>
    <w:p w:rsidR="003112E5" w:rsidRDefault="003112E5">
      <w:pPr>
        <w:jc w:val="both"/>
        <w:rPr>
          <w:sz w:val="28"/>
        </w:rPr>
      </w:pPr>
    </w:p>
    <w:p w:rsidR="003112E5" w:rsidRDefault="00D20B9E">
      <w:pPr>
        <w:jc w:val="both"/>
        <w:rPr>
          <w:sz w:val="28"/>
        </w:rPr>
      </w:pPr>
      <w:r>
        <w:rPr>
          <w:sz w:val="28"/>
        </w:rPr>
        <w:t xml:space="preserve"> Состав педагогов по стажу работы, 30 человек</w:t>
      </w:r>
    </w:p>
    <w:p w:rsidR="003112E5" w:rsidRDefault="003112E5">
      <w:pPr>
        <w:jc w:val="both"/>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43"/>
        <w:gridCol w:w="2753"/>
        <w:gridCol w:w="4305"/>
        <w:gridCol w:w="3675"/>
      </w:tblGrid>
      <w:tr w:rsidR="003112E5">
        <w:tc>
          <w:tcPr>
            <w:tcW w:w="3243" w:type="dxa"/>
            <w:tcBorders>
              <w:top w:val="single" w:sz="8" w:space="0" w:color="000000"/>
              <w:left w:val="single" w:sz="8" w:space="0" w:color="000000"/>
              <w:bottom w:val="single" w:sz="8" w:space="0" w:color="000000"/>
              <w:right w:val="single" w:sz="8" w:space="0" w:color="000000"/>
            </w:tcBorders>
          </w:tcPr>
          <w:p w:rsidR="003112E5" w:rsidRDefault="00D20B9E">
            <w:pPr>
              <w:jc w:val="both"/>
              <w:rPr>
                <w:sz w:val="28"/>
              </w:rPr>
            </w:pPr>
            <w:r>
              <w:rPr>
                <w:b/>
                <w:sz w:val="28"/>
              </w:rPr>
              <w:t>Стаж педагогической работы</w:t>
            </w:r>
          </w:p>
        </w:tc>
        <w:tc>
          <w:tcPr>
            <w:tcW w:w="2753"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2021</w:t>
            </w:r>
          </w:p>
        </w:tc>
        <w:tc>
          <w:tcPr>
            <w:tcW w:w="4305"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2022</w:t>
            </w:r>
          </w:p>
        </w:tc>
        <w:tc>
          <w:tcPr>
            <w:tcW w:w="3675" w:type="dxa"/>
            <w:tcBorders>
              <w:top w:val="single" w:sz="8" w:space="0" w:color="000000"/>
              <w:left w:val="nil"/>
              <w:bottom w:val="single" w:sz="8" w:space="0" w:color="000000"/>
              <w:right w:val="single" w:sz="8" w:space="0" w:color="000000"/>
            </w:tcBorders>
          </w:tcPr>
          <w:p w:rsidR="003112E5" w:rsidRDefault="00D20B9E">
            <w:pPr>
              <w:jc w:val="center"/>
              <w:rPr>
                <w:sz w:val="28"/>
              </w:rPr>
            </w:pPr>
            <w:r>
              <w:rPr>
                <w:b/>
                <w:sz w:val="28"/>
              </w:rPr>
              <w:t>2023</w:t>
            </w:r>
          </w:p>
        </w:tc>
      </w:tr>
      <w:tr w:rsidR="003112E5">
        <w:tc>
          <w:tcPr>
            <w:tcW w:w="324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До 5 лет</w:t>
            </w:r>
          </w:p>
        </w:tc>
        <w:tc>
          <w:tcPr>
            <w:tcW w:w="2753" w:type="dxa"/>
            <w:tcBorders>
              <w:top w:val="nil"/>
              <w:left w:val="nil"/>
              <w:bottom w:val="single" w:sz="8" w:space="0" w:color="000000"/>
              <w:right w:val="single" w:sz="8" w:space="0" w:color="000000"/>
            </w:tcBorders>
          </w:tcPr>
          <w:p w:rsidR="003112E5" w:rsidRDefault="00D20B9E">
            <w:pPr>
              <w:jc w:val="center"/>
              <w:rPr>
                <w:sz w:val="28"/>
              </w:rPr>
            </w:pPr>
            <w:r>
              <w:rPr>
                <w:sz w:val="28"/>
              </w:rPr>
              <w:t>7</w:t>
            </w:r>
          </w:p>
        </w:tc>
        <w:tc>
          <w:tcPr>
            <w:tcW w:w="4305" w:type="dxa"/>
            <w:tcBorders>
              <w:top w:val="nil"/>
              <w:left w:val="nil"/>
              <w:bottom w:val="single" w:sz="8" w:space="0" w:color="000000"/>
              <w:right w:val="single" w:sz="8" w:space="0" w:color="000000"/>
            </w:tcBorders>
          </w:tcPr>
          <w:p w:rsidR="003112E5" w:rsidRDefault="00D20B9E">
            <w:pPr>
              <w:jc w:val="center"/>
              <w:rPr>
                <w:sz w:val="28"/>
              </w:rPr>
            </w:pPr>
            <w:r>
              <w:rPr>
                <w:sz w:val="28"/>
              </w:rPr>
              <w:t>6</w:t>
            </w:r>
          </w:p>
        </w:tc>
        <w:tc>
          <w:tcPr>
            <w:tcW w:w="3675" w:type="dxa"/>
            <w:tcBorders>
              <w:top w:val="nil"/>
              <w:left w:val="nil"/>
              <w:bottom w:val="single" w:sz="8" w:space="0" w:color="000000"/>
              <w:right w:val="single" w:sz="8" w:space="0" w:color="000000"/>
            </w:tcBorders>
          </w:tcPr>
          <w:p w:rsidR="003112E5" w:rsidRDefault="00D20B9E">
            <w:pPr>
              <w:jc w:val="center"/>
              <w:rPr>
                <w:sz w:val="28"/>
              </w:rPr>
            </w:pPr>
            <w:r>
              <w:rPr>
                <w:sz w:val="28"/>
              </w:rPr>
              <w:t>4</w:t>
            </w:r>
          </w:p>
        </w:tc>
      </w:tr>
      <w:tr w:rsidR="003112E5">
        <w:tc>
          <w:tcPr>
            <w:tcW w:w="324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5-10 лет</w:t>
            </w:r>
          </w:p>
        </w:tc>
        <w:tc>
          <w:tcPr>
            <w:tcW w:w="2753" w:type="dxa"/>
            <w:tcBorders>
              <w:top w:val="nil"/>
              <w:left w:val="nil"/>
              <w:bottom w:val="single" w:sz="8" w:space="0" w:color="000000"/>
              <w:right w:val="single" w:sz="8" w:space="0" w:color="000000"/>
            </w:tcBorders>
          </w:tcPr>
          <w:p w:rsidR="003112E5" w:rsidRDefault="00D20B9E">
            <w:pPr>
              <w:jc w:val="center"/>
              <w:rPr>
                <w:sz w:val="28"/>
              </w:rPr>
            </w:pPr>
            <w:r>
              <w:rPr>
                <w:sz w:val="28"/>
              </w:rPr>
              <w:t>7</w:t>
            </w:r>
          </w:p>
        </w:tc>
        <w:tc>
          <w:tcPr>
            <w:tcW w:w="4305" w:type="dxa"/>
            <w:tcBorders>
              <w:top w:val="nil"/>
              <w:left w:val="nil"/>
              <w:bottom w:val="single" w:sz="8" w:space="0" w:color="000000"/>
              <w:right w:val="single" w:sz="8" w:space="0" w:color="000000"/>
            </w:tcBorders>
          </w:tcPr>
          <w:p w:rsidR="003112E5" w:rsidRDefault="00D20B9E">
            <w:pPr>
              <w:jc w:val="center"/>
              <w:rPr>
                <w:sz w:val="28"/>
              </w:rPr>
            </w:pPr>
            <w:r>
              <w:rPr>
                <w:sz w:val="28"/>
              </w:rPr>
              <w:t>6</w:t>
            </w:r>
          </w:p>
        </w:tc>
        <w:tc>
          <w:tcPr>
            <w:tcW w:w="3675" w:type="dxa"/>
            <w:tcBorders>
              <w:top w:val="nil"/>
              <w:left w:val="nil"/>
              <w:bottom w:val="single" w:sz="8" w:space="0" w:color="000000"/>
              <w:right w:val="single" w:sz="8" w:space="0" w:color="000000"/>
            </w:tcBorders>
          </w:tcPr>
          <w:p w:rsidR="003112E5" w:rsidRDefault="00D20B9E">
            <w:pPr>
              <w:jc w:val="center"/>
              <w:rPr>
                <w:sz w:val="28"/>
              </w:rPr>
            </w:pPr>
            <w:r>
              <w:rPr>
                <w:sz w:val="28"/>
              </w:rPr>
              <w:t>5</w:t>
            </w:r>
          </w:p>
        </w:tc>
      </w:tr>
      <w:tr w:rsidR="003112E5">
        <w:tc>
          <w:tcPr>
            <w:tcW w:w="324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10-20</w:t>
            </w:r>
            <w:r>
              <w:rPr>
                <w:sz w:val="28"/>
              </w:rPr>
              <w:t xml:space="preserve"> лет</w:t>
            </w:r>
          </w:p>
        </w:tc>
        <w:tc>
          <w:tcPr>
            <w:tcW w:w="2753" w:type="dxa"/>
            <w:tcBorders>
              <w:top w:val="nil"/>
              <w:left w:val="nil"/>
              <w:bottom w:val="single" w:sz="8" w:space="0" w:color="000000"/>
              <w:right w:val="single" w:sz="8" w:space="0" w:color="000000"/>
            </w:tcBorders>
          </w:tcPr>
          <w:p w:rsidR="003112E5" w:rsidRDefault="00D20B9E">
            <w:pPr>
              <w:jc w:val="center"/>
              <w:rPr>
                <w:sz w:val="28"/>
              </w:rPr>
            </w:pPr>
            <w:r>
              <w:rPr>
                <w:sz w:val="28"/>
              </w:rPr>
              <w:t>8</w:t>
            </w:r>
          </w:p>
        </w:tc>
        <w:tc>
          <w:tcPr>
            <w:tcW w:w="4305" w:type="dxa"/>
            <w:tcBorders>
              <w:top w:val="nil"/>
              <w:left w:val="nil"/>
              <w:bottom w:val="single" w:sz="8" w:space="0" w:color="000000"/>
              <w:right w:val="single" w:sz="8" w:space="0" w:color="000000"/>
            </w:tcBorders>
          </w:tcPr>
          <w:p w:rsidR="003112E5" w:rsidRDefault="00D20B9E">
            <w:pPr>
              <w:jc w:val="center"/>
              <w:rPr>
                <w:sz w:val="28"/>
              </w:rPr>
            </w:pPr>
            <w:r>
              <w:rPr>
                <w:sz w:val="28"/>
              </w:rPr>
              <w:t>14</w:t>
            </w:r>
          </w:p>
        </w:tc>
        <w:tc>
          <w:tcPr>
            <w:tcW w:w="3675" w:type="dxa"/>
            <w:tcBorders>
              <w:top w:val="nil"/>
              <w:left w:val="nil"/>
              <w:bottom w:val="single" w:sz="8" w:space="0" w:color="000000"/>
              <w:right w:val="single" w:sz="8" w:space="0" w:color="000000"/>
            </w:tcBorders>
          </w:tcPr>
          <w:p w:rsidR="003112E5" w:rsidRDefault="00D20B9E">
            <w:pPr>
              <w:jc w:val="center"/>
              <w:rPr>
                <w:sz w:val="28"/>
              </w:rPr>
            </w:pPr>
            <w:r>
              <w:rPr>
                <w:sz w:val="28"/>
              </w:rPr>
              <w:t>10</w:t>
            </w:r>
          </w:p>
        </w:tc>
      </w:tr>
      <w:tr w:rsidR="003112E5">
        <w:tc>
          <w:tcPr>
            <w:tcW w:w="324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20-30 лет</w:t>
            </w:r>
          </w:p>
        </w:tc>
        <w:tc>
          <w:tcPr>
            <w:tcW w:w="2753" w:type="dxa"/>
            <w:tcBorders>
              <w:top w:val="nil"/>
              <w:left w:val="nil"/>
              <w:bottom w:val="single" w:sz="8" w:space="0" w:color="000000"/>
              <w:right w:val="single" w:sz="8" w:space="0" w:color="000000"/>
            </w:tcBorders>
          </w:tcPr>
          <w:p w:rsidR="003112E5" w:rsidRDefault="00D20B9E">
            <w:pPr>
              <w:jc w:val="center"/>
              <w:rPr>
                <w:sz w:val="28"/>
              </w:rPr>
            </w:pPr>
            <w:r>
              <w:rPr>
                <w:sz w:val="28"/>
              </w:rPr>
              <w:t>5</w:t>
            </w:r>
          </w:p>
        </w:tc>
        <w:tc>
          <w:tcPr>
            <w:tcW w:w="4305" w:type="dxa"/>
            <w:tcBorders>
              <w:top w:val="nil"/>
              <w:left w:val="nil"/>
              <w:bottom w:val="single" w:sz="8" w:space="0" w:color="000000"/>
              <w:right w:val="single" w:sz="8" w:space="0" w:color="000000"/>
            </w:tcBorders>
          </w:tcPr>
          <w:p w:rsidR="003112E5" w:rsidRDefault="00D20B9E">
            <w:pPr>
              <w:jc w:val="center"/>
              <w:rPr>
                <w:sz w:val="28"/>
              </w:rPr>
            </w:pPr>
            <w:r>
              <w:rPr>
                <w:sz w:val="28"/>
              </w:rPr>
              <w:t>5</w:t>
            </w:r>
          </w:p>
        </w:tc>
        <w:tc>
          <w:tcPr>
            <w:tcW w:w="3675" w:type="dxa"/>
            <w:tcBorders>
              <w:top w:val="nil"/>
              <w:left w:val="nil"/>
              <w:bottom w:val="single" w:sz="8" w:space="0" w:color="000000"/>
              <w:right w:val="single" w:sz="8" w:space="0" w:color="000000"/>
            </w:tcBorders>
          </w:tcPr>
          <w:p w:rsidR="003112E5" w:rsidRDefault="00D20B9E">
            <w:pPr>
              <w:jc w:val="center"/>
              <w:rPr>
                <w:sz w:val="28"/>
              </w:rPr>
            </w:pPr>
            <w:r>
              <w:rPr>
                <w:sz w:val="28"/>
              </w:rPr>
              <w:t>8</w:t>
            </w:r>
          </w:p>
        </w:tc>
      </w:tr>
      <w:tr w:rsidR="003112E5">
        <w:tc>
          <w:tcPr>
            <w:tcW w:w="324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Свыше 30 лет</w:t>
            </w:r>
          </w:p>
        </w:tc>
        <w:tc>
          <w:tcPr>
            <w:tcW w:w="2753" w:type="dxa"/>
            <w:tcBorders>
              <w:top w:val="nil"/>
              <w:left w:val="nil"/>
              <w:bottom w:val="single" w:sz="8" w:space="0" w:color="000000"/>
              <w:right w:val="single" w:sz="8" w:space="0" w:color="000000"/>
            </w:tcBorders>
          </w:tcPr>
          <w:p w:rsidR="003112E5" w:rsidRDefault="00D20B9E">
            <w:pPr>
              <w:jc w:val="center"/>
              <w:rPr>
                <w:sz w:val="28"/>
              </w:rPr>
            </w:pPr>
            <w:r>
              <w:rPr>
                <w:sz w:val="28"/>
              </w:rPr>
              <w:t>6</w:t>
            </w:r>
          </w:p>
        </w:tc>
        <w:tc>
          <w:tcPr>
            <w:tcW w:w="4305" w:type="dxa"/>
            <w:tcBorders>
              <w:top w:val="nil"/>
              <w:left w:val="nil"/>
              <w:bottom w:val="single" w:sz="8" w:space="0" w:color="000000"/>
              <w:right w:val="single" w:sz="8" w:space="0" w:color="000000"/>
            </w:tcBorders>
          </w:tcPr>
          <w:p w:rsidR="003112E5" w:rsidRDefault="00D20B9E">
            <w:pPr>
              <w:jc w:val="center"/>
              <w:rPr>
                <w:sz w:val="28"/>
              </w:rPr>
            </w:pPr>
            <w:r>
              <w:rPr>
                <w:sz w:val="28"/>
              </w:rPr>
              <w:t>2</w:t>
            </w:r>
          </w:p>
        </w:tc>
        <w:tc>
          <w:tcPr>
            <w:tcW w:w="3675" w:type="dxa"/>
            <w:tcBorders>
              <w:top w:val="nil"/>
              <w:left w:val="nil"/>
              <w:bottom w:val="single" w:sz="8" w:space="0" w:color="000000"/>
              <w:right w:val="single" w:sz="8" w:space="0" w:color="000000"/>
            </w:tcBorders>
          </w:tcPr>
          <w:p w:rsidR="003112E5" w:rsidRDefault="00D20B9E">
            <w:pPr>
              <w:jc w:val="center"/>
              <w:rPr>
                <w:sz w:val="28"/>
              </w:rPr>
            </w:pPr>
            <w:r>
              <w:rPr>
                <w:sz w:val="28"/>
              </w:rPr>
              <w:t>3</w:t>
            </w:r>
          </w:p>
        </w:tc>
      </w:tr>
      <w:tr w:rsidR="003112E5">
        <w:tc>
          <w:tcPr>
            <w:tcW w:w="3243" w:type="dxa"/>
            <w:tcBorders>
              <w:top w:val="nil"/>
              <w:left w:val="single" w:sz="8" w:space="0" w:color="000000"/>
              <w:bottom w:val="single" w:sz="8" w:space="0" w:color="000000"/>
              <w:right w:val="single" w:sz="8" w:space="0" w:color="000000"/>
            </w:tcBorders>
          </w:tcPr>
          <w:p w:rsidR="003112E5" w:rsidRDefault="00D20B9E">
            <w:pPr>
              <w:jc w:val="both"/>
              <w:rPr>
                <w:sz w:val="28"/>
              </w:rPr>
            </w:pPr>
            <w:r>
              <w:rPr>
                <w:sz w:val="28"/>
              </w:rPr>
              <w:t>Всего</w:t>
            </w:r>
          </w:p>
        </w:tc>
        <w:tc>
          <w:tcPr>
            <w:tcW w:w="2753"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4305" w:type="dxa"/>
            <w:tcBorders>
              <w:top w:val="nil"/>
              <w:left w:val="nil"/>
              <w:bottom w:val="single" w:sz="8" w:space="0" w:color="000000"/>
              <w:right w:val="single" w:sz="8" w:space="0" w:color="000000"/>
            </w:tcBorders>
          </w:tcPr>
          <w:p w:rsidR="003112E5" w:rsidRDefault="00D20B9E">
            <w:pPr>
              <w:jc w:val="center"/>
              <w:rPr>
                <w:sz w:val="28"/>
              </w:rPr>
            </w:pPr>
            <w:r>
              <w:rPr>
                <w:sz w:val="28"/>
              </w:rPr>
              <w:t>33</w:t>
            </w:r>
          </w:p>
        </w:tc>
        <w:tc>
          <w:tcPr>
            <w:tcW w:w="3675" w:type="dxa"/>
            <w:tcBorders>
              <w:top w:val="nil"/>
              <w:left w:val="nil"/>
              <w:bottom w:val="single" w:sz="8" w:space="0" w:color="000000"/>
              <w:right w:val="single" w:sz="8" w:space="0" w:color="000000"/>
            </w:tcBorders>
          </w:tcPr>
          <w:p w:rsidR="003112E5" w:rsidRDefault="00D20B9E">
            <w:pPr>
              <w:jc w:val="center"/>
              <w:rPr>
                <w:sz w:val="28"/>
              </w:rPr>
            </w:pPr>
            <w:r>
              <w:rPr>
                <w:sz w:val="28"/>
              </w:rPr>
              <w:t>30</w:t>
            </w:r>
          </w:p>
        </w:tc>
      </w:tr>
    </w:tbl>
    <w:p w:rsidR="003112E5" w:rsidRDefault="00D20B9E">
      <w:pPr>
        <w:jc w:val="both"/>
        <w:rPr>
          <w:sz w:val="22"/>
        </w:rPr>
      </w:pPr>
      <w:r>
        <w:rPr>
          <w:sz w:val="28"/>
        </w:rPr>
        <w:t>Из</w:t>
      </w:r>
      <w:r>
        <w:rPr>
          <w:sz w:val="28"/>
        </w:rPr>
        <w:t xml:space="preserve"> таблицы </w:t>
      </w:r>
      <w:r>
        <w:rPr>
          <w:sz w:val="28"/>
        </w:rPr>
        <w:t xml:space="preserve"> видно, что состав педагогов по педагогическому стажу в течение двух последних лет достаточно стабильный. В нашем ДОО большинство педагогов имеют стаж до/ и  20 лет. </w:t>
      </w:r>
    </w:p>
    <w:p w:rsidR="003112E5" w:rsidRDefault="003112E5">
      <w:pPr>
        <w:jc w:val="both"/>
        <w:rPr>
          <w:sz w:val="22"/>
        </w:rPr>
      </w:pPr>
    </w:p>
    <w:p w:rsidR="003112E5" w:rsidRDefault="00D20B9E">
      <w:pPr>
        <w:jc w:val="both"/>
        <w:rPr>
          <w:sz w:val="28"/>
        </w:rPr>
      </w:pPr>
      <w:r>
        <w:rPr>
          <w:sz w:val="28"/>
        </w:rPr>
        <w:t xml:space="preserve"> Согласно </w:t>
      </w:r>
      <w:r>
        <w:rPr>
          <w:sz w:val="28"/>
        </w:rPr>
        <w:t>плану методической работы в рамках повышения компетенции педагогов по вопросам реализации ФОП ДО были организованы и проведены следующие мероприятия:</w:t>
      </w:r>
    </w:p>
    <w:p w:rsidR="003112E5" w:rsidRDefault="00D20B9E">
      <w:pPr>
        <w:numPr>
          <w:ilvl w:val="0"/>
          <w:numId w:val="14"/>
        </w:numPr>
        <w:spacing w:beforeAutospacing="1" w:afterAutospacing="1"/>
        <w:ind w:left="780" w:right="180" w:firstLine="0"/>
        <w:contextualSpacing/>
        <w:jc w:val="both"/>
        <w:rPr>
          <w:sz w:val="28"/>
        </w:rPr>
      </w:pPr>
      <w:r>
        <w:rPr>
          <w:sz w:val="28"/>
        </w:rPr>
        <w:t>педагогическое совещание «ФОП это важно»;</w:t>
      </w:r>
    </w:p>
    <w:p w:rsidR="003112E5" w:rsidRDefault="00D20B9E">
      <w:pPr>
        <w:numPr>
          <w:ilvl w:val="0"/>
          <w:numId w:val="14"/>
        </w:numPr>
        <w:spacing w:beforeAutospacing="1" w:afterAutospacing="1"/>
        <w:ind w:left="780" w:right="180" w:firstLine="0"/>
        <w:contextualSpacing/>
        <w:jc w:val="both"/>
        <w:rPr>
          <w:sz w:val="28"/>
        </w:rPr>
      </w:pPr>
      <w:r>
        <w:rPr>
          <w:sz w:val="28"/>
        </w:rPr>
        <w:t>взаимопосещение педагогов по вопросам подбора форм совместной де</w:t>
      </w:r>
      <w:r>
        <w:rPr>
          <w:sz w:val="28"/>
        </w:rPr>
        <w:t>ятельности с учетом ФОП ДО;</w:t>
      </w:r>
    </w:p>
    <w:p w:rsidR="003112E5" w:rsidRDefault="00D20B9E">
      <w:pPr>
        <w:numPr>
          <w:ilvl w:val="0"/>
          <w:numId w:val="14"/>
        </w:numPr>
        <w:spacing w:beforeAutospacing="1" w:afterAutospacing="1"/>
        <w:ind w:left="780" w:right="180" w:firstLine="0"/>
        <w:contextualSpacing/>
        <w:jc w:val="both"/>
        <w:rPr>
          <w:sz w:val="28"/>
        </w:rPr>
      </w:pPr>
      <w:r>
        <w:rPr>
          <w:sz w:val="28"/>
        </w:rPr>
        <w:t>аудит и обновление методической базы в соответствии ОП ДО;</w:t>
      </w:r>
    </w:p>
    <w:p w:rsidR="003112E5" w:rsidRDefault="00D20B9E">
      <w:pPr>
        <w:numPr>
          <w:ilvl w:val="0"/>
          <w:numId w:val="14"/>
        </w:numPr>
        <w:spacing w:beforeAutospacing="1" w:afterAutospacing="1"/>
        <w:ind w:left="780" w:right="180" w:firstLine="0"/>
        <w:contextualSpacing/>
        <w:jc w:val="both"/>
        <w:rPr>
          <w:sz w:val="28"/>
        </w:rPr>
      </w:pPr>
      <w:r>
        <w:rPr>
          <w:sz w:val="28"/>
        </w:rPr>
        <w:t>посещение муниципальных ППО по направлению;</w:t>
      </w:r>
    </w:p>
    <w:p w:rsidR="003112E5" w:rsidRDefault="00D20B9E">
      <w:pPr>
        <w:jc w:val="both"/>
        <w:rPr>
          <w:sz w:val="28"/>
        </w:rPr>
      </w:pPr>
      <w:r>
        <w:rPr>
          <w:sz w:val="28"/>
        </w:rPr>
        <w:t>На заседании установочного педагогического совета было организовано знакомство педагогов с новым Порядком аттестации педагоги</w:t>
      </w:r>
      <w:r>
        <w:rPr>
          <w:sz w:val="28"/>
        </w:rPr>
        <w:t>ческих работников, который был утвержден приказом Минпросвещения от 24.03.2023 № 196. В течение полугодия с педагогами проводилась работа по плану по следующим направлениям:</w:t>
      </w:r>
    </w:p>
    <w:p w:rsidR="003112E5" w:rsidRDefault="00D20B9E">
      <w:pPr>
        <w:numPr>
          <w:ilvl w:val="0"/>
          <w:numId w:val="15"/>
        </w:numPr>
        <w:spacing w:beforeAutospacing="1" w:afterAutospacing="1"/>
        <w:ind w:left="780" w:right="180" w:firstLine="0"/>
        <w:contextualSpacing/>
        <w:jc w:val="both"/>
        <w:rPr>
          <w:sz w:val="28"/>
        </w:rPr>
      </w:pPr>
      <w:r>
        <w:rPr>
          <w:sz w:val="28"/>
        </w:rPr>
        <w:t>аналитико-диагностические мероприятия;</w:t>
      </w:r>
    </w:p>
    <w:p w:rsidR="003112E5" w:rsidRDefault="00D20B9E">
      <w:pPr>
        <w:numPr>
          <w:ilvl w:val="0"/>
          <w:numId w:val="15"/>
        </w:numPr>
        <w:spacing w:beforeAutospacing="1" w:afterAutospacing="1"/>
        <w:ind w:left="780" w:right="180" w:firstLine="0"/>
        <w:contextualSpacing/>
        <w:jc w:val="both"/>
        <w:rPr>
          <w:sz w:val="28"/>
        </w:rPr>
      </w:pPr>
      <w:r>
        <w:rPr>
          <w:sz w:val="28"/>
        </w:rPr>
        <w:t>психологическое сопровождение;</w:t>
      </w:r>
    </w:p>
    <w:p w:rsidR="003112E5" w:rsidRDefault="00D20B9E">
      <w:pPr>
        <w:numPr>
          <w:ilvl w:val="0"/>
          <w:numId w:val="15"/>
        </w:numPr>
        <w:ind w:left="780" w:right="180" w:firstLine="0"/>
        <w:jc w:val="both"/>
        <w:rPr>
          <w:sz w:val="28"/>
        </w:rPr>
      </w:pPr>
      <w:r>
        <w:rPr>
          <w:sz w:val="28"/>
        </w:rPr>
        <w:t>организацион</w:t>
      </w:r>
      <w:r>
        <w:rPr>
          <w:sz w:val="28"/>
        </w:rPr>
        <w:t>но-методическое сопровождение.</w:t>
      </w:r>
    </w:p>
    <w:p w:rsidR="003112E5" w:rsidRDefault="00D20B9E">
      <w:pPr>
        <w:ind w:left="71" w:right="180"/>
        <w:jc w:val="both"/>
        <w:rPr>
          <w:sz w:val="28"/>
        </w:rPr>
      </w:pPr>
      <w:r>
        <w:rPr>
          <w:sz w:val="28"/>
        </w:rPr>
        <w:lastRenderedPageBreak/>
        <w:t>В течение полугодия проводились индивидуальные консультации с педагогами, аттестующими на СЗД и квалификационные категории. Педагогам были даны рекомендации по прохождению процедуры аттестации на квалификационные категории;</w:t>
      </w:r>
    </w:p>
    <w:p w:rsidR="003112E5" w:rsidRDefault="00D20B9E">
      <w:pPr>
        <w:rPr>
          <w:sz w:val="28"/>
        </w:rPr>
      </w:pPr>
      <w:r>
        <w:rPr>
          <w:sz w:val="28"/>
        </w:rPr>
        <w:t xml:space="preserve"> </w:t>
      </w:r>
      <w:r>
        <w:rPr>
          <w:sz w:val="28"/>
        </w:rPr>
        <w:t>В 2023 году педагоги Детского сада приняли участие:</w:t>
      </w:r>
    </w:p>
    <w:p w:rsidR="003112E5" w:rsidRDefault="00D20B9E">
      <w:pPr>
        <w:numPr>
          <w:ilvl w:val="0"/>
          <w:numId w:val="16"/>
        </w:numPr>
        <w:spacing w:beforeAutospacing="1" w:afterAutospacing="1"/>
        <w:ind w:left="780" w:right="180" w:firstLine="0"/>
        <w:contextualSpacing/>
        <w:rPr>
          <w:sz w:val="28"/>
        </w:rPr>
      </w:pPr>
      <w:r>
        <w:rPr>
          <w:sz w:val="28"/>
        </w:rPr>
        <w:t>в муниципальной и краевой Августовской конференции;</w:t>
      </w:r>
    </w:p>
    <w:p w:rsidR="003112E5" w:rsidRDefault="00D20B9E">
      <w:pPr>
        <w:numPr>
          <w:ilvl w:val="0"/>
          <w:numId w:val="16"/>
        </w:numPr>
        <w:spacing w:beforeAutospacing="1" w:afterAutospacing="1"/>
        <w:ind w:left="780" w:right="180" w:firstLine="0"/>
        <w:contextualSpacing/>
        <w:rPr>
          <w:sz w:val="26"/>
        </w:rPr>
      </w:pPr>
      <w:r>
        <w:rPr>
          <w:sz w:val="26"/>
        </w:rPr>
        <w:t xml:space="preserve">работе </w:t>
      </w:r>
      <w:r>
        <w:rPr>
          <w:sz w:val="26"/>
        </w:rPr>
        <w:t>Цифрового форума системы образования Пермского края "ВСЕ в DIGITAL";</w:t>
      </w:r>
    </w:p>
    <w:p w:rsidR="003112E5" w:rsidRDefault="00D20B9E">
      <w:pPr>
        <w:numPr>
          <w:ilvl w:val="0"/>
          <w:numId w:val="16"/>
        </w:numPr>
        <w:spacing w:beforeAutospacing="1" w:afterAutospacing="1"/>
        <w:ind w:left="780" w:right="180" w:firstLine="0"/>
        <w:rPr>
          <w:sz w:val="28"/>
        </w:rPr>
      </w:pPr>
      <w:r>
        <w:rPr>
          <w:sz w:val="28"/>
        </w:rPr>
        <w:t>в форуме "Воспитатели России" "Дошкольное воспитание. Новые ориентиры";</w:t>
      </w:r>
    </w:p>
    <w:p w:rsidR="003112E5" w:rsidRDefault="00D20B9E">
      <w:pPr>
        <w:jc w:val="both"/>
        <w:rPr>
          <w:sz w:val="28"/>
        </w:rPr>
      </w:pPr>
      <w:r>
        <w:rPr>
          <w:sz w:val="28"/>
        </w:rPr>
        <w:t>В учреждении созданы условия для участия педагогов в конкурсах на различных уровнях.</w:t>
      </w:r>
    </w:p>
    <w:p w:rsidR="003112E5" w:rsidRDefault="00D20B9E">
      <w:pPr>
        <w:jc w:val="both"/>
        <w:rPr>
          <w:sz w:val="28"/>
        </w:rPr>
      </w:pPr>
      <w:r>
        <w:rPr>
          <w:sz w:val="28"/>
        </w:rPr>
        <w:t>Педагоги повышают свой профессиональный уровень на КПК, конкурсах профессионального мастерства, стажировках, эффективно участвуют в работе методических объединений, знаком</w:t>
      </w:r>
      <w:r>
        <w:rPr>
          <w:sz w:val="28"/>
        </w:rPr>
        <w:t>ятся с опытом работы своих коллег и других дошкольных учреждений, а также саморазвиваются. Данные мероприятия создают условия для повышения качества реализации образовательной программы.</w:t>
      </w:r>
    </w:p>
    <w:p w:rsidR="003112E5" w:rsidRDefault="00D20B9E">
      <w:pPr>
        <w:rPr>
          <w:sz w:val="28"/>
        </w:rPr>
      </w:pPr>
      <w:r>
        <w:rPr>
          <w:b/>
          <w:sz w:val="28"/>
        </w:rPr>
        <w:t>Участие педагогов в профессиональных конкурсах в 2023 году</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68"/>
        <w:gridCol w:w="1698"/>
        <w:gridCol w:w="1973"/>
        <w:gridCol w:w="3015"/>
        <w:gridCol w:w="3168"/>
      </w:tblGrid>
      <w:tr w:rsidR="003112E5">
        <w:tc>
          <w:tcPr>
            <w:tcW w:w="4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12E5" w:rsidRDefault="00D20B9E">
            <w:pPr>
              <w:rPr>
                <w:b/>
                <w:sz w:val="28"/>
              </w:rPr>
            </w:pPr>
            <w:r>
              <w:rPr>
                <w:b/>
                <w:sz w:val="28"/>
              </w:rPr>
              <w:t>Наименован</w:t>
            </w:r>
            <w:r>
              <w:rPr>
                <w:b/>
                <w:sz w:val="28"/>
              </w:rPr>
              <w:t>ие конкурса</w:t>
            </w:r>
          </w:p>
        </w:tc>
        <w:tc>
          <w:tcPr>
            <w:tcW w:w="1698" w:type="dxa"/>
            <w:tcBorders>
              <w:top w:val="single" w:sz="6" w:space="0" w:color="000000"/>
              <w:right w:val="single" w:sz="6" w:space="0" w:color="000000"/>
            </w:tcBorders>
            <w:tcMar>
              <w:top w:w="15" w:type="dxa"/>
              <w:left w:w="15" w:type="dxa"/>
              <w:bottom w:w="15" w:type="dxa"/>
              <w:right w:w="15" w:type="dxa"/>
            </w:tcMar>
            <w:vAlign w:val="center"/>
          </w:tcPr>
          <w:p w:rsidR="003112E5" w:rsidRDefault="00D20B9E">
            <w:pPr>
              <w:rPr>
                <w:b/>
                <w:sz w:val="28"/>
              </w:rPr>
            </w:pPr>
            <w:r>
              <w:rPr>
                <w:b/>
                <w:sz w:val="28"/>
              </w:rPr>
              <w:t>Уровень</w:t>
            </w:r>
          </w:p>
        </w:tc>
        <w:tc>
          <w:tcPr>
            <w:tcW w:w="1973" w:type="dxa"/>
            <w:tcBorders>
              <w:top w:val="single" w:sz="6" w:space="0" w:color="000000"/>
              <w:right w:val="single" w:sz="6" w:space="0" w:color="000000"/>
            </w:tcBorders>
            <w:tcMar>
              <w:top w:w="15" w:type="dxa"/>
              <w:left w:w="15" w:type="dxa"/>
              <w:bottom w:w="15" w:type="dxa"/>
              <w:right w:w="15" w:type="dxa"/>
            </w:tcMar>
            <w:vAlign w:val="center"/>
          </w:tcPr>
          <w:p w:rsidR="003112E5" w:rsidRDefault="00D20B9E">
            <w:pPr>
              <w:rPr>
                <w:b/>
                <w:sz w:val="28"/>
              </w:rPr>
            </w:pPr>
            <w:r>
              <w:rPr>
                <w:b/>
                <w:sz w:val="28"/>
              </w:rPr>
              <w:t>Дата проведения</w:t>
            </w:r>
          </w:p>
        </w:tc>
        <w:tc>
          <w:tcPr>
            <w:tcW w:w="3015" w:type="dxa"/>
            <w:tcBorders>
              <w:top w:val="single" w:sz="6" w:space="0" w:color="000000"/>
              <w:right w:val="single" w:sz="6" w:space="0" w:color="000000"/>
            </w:tcBorders>
            <w:tcMar>
              <w:top w:w="15" w:type="dxa"/>
              <w:left w:w="15" w:type="dxa"/>
              <w:bottom w:w="15" w:type="dxa"/>
              <w:right w:w="15" w:type="dxa"/>
            </w:tcMar>
            <w:vAlign w:val="center"/>
          </w:tcPr>
          <w:p w:rsidR="003112E5" w:rsidRDefault="00D20B9E">
            <w:pPr>
              <w:rPr>
                <w:b/>
                <w:sz w:val="28"/>
              </w:rPr>
            </w:pPr>
            <w:r>
              <w:rPr>
                <w:b/>
                <w:sz w:val="28"/>
              </w:rPr>
              <w:t>Участники</w:t>
            </w:r>
          </w:p>
        </w:tc>
        <w:tc>
          <w:tcPr>
            <w:tcW w:w="3168" w:type="dxa"/>
            <w:tcBorders>
              <w:top w:val="single" w:sz="6" w:space="0" w:color="000000"/>
              <w:right w:val="single" w:sz="6" w:space="0" w:color="000000"/>
            </w:tcBorders>
            <w:tcMar>
              <w:top w:w="15" w:type="dxa"/>
              <w:left w:w="15" w:type="dxa"/>
              <w:bottom w:w="15" w:type="dxa"/>
              <w:right w:w="15" w:type="dxa"/>
            </w:tcMar>
            <w:vAlign w:val="center"/>
          </w:tcPr>
          <w:p w:rsidR="003112E5" w:rsidRDefault="00D20B9E">
            <w:pPr>
              <w:rPr>
                <w:b/>
                <w:sz w:val="28"/>
              </w:rPr>
            </w:pPr>
            <w:r>
              <w:rPr>
                <w:b/>
                <w:sz w:val="28"/>
              </w:rPr>
              <w:t>Результат участия</w:t>
            </w:r>
          </w:p>
        </w:tc>
      </w:tr>
      <w:tr w:rsidR="003112E5">
        <w:tc>
          <w:tcPr>
            <w:tcW w:w="4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spacing w:before="120" w:after="120"/>
              <w:ind w:left="120" w:right="120"/>
              <w:rPr>
                <w:sz w:val="28"/>
              </w:rPr>
            </w:pPr>
            <w:r>
              <w:rPr>
                <w:sz w:val="28"/>
              </w:rPr>
              <w:t>Краевая педагогическая акция по духовно - нравственному воспитанию «Педагогические находки». Номинация: Буклеты для родителей «Семья-союз любви и верности», «Семейные традиции»</w:t>
            </w:r>
          </w:p>
        </w:tc>
        <w:tc>
          <w:tcPr>
            <w:tcW w:w="1698"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Край</w:t>
            </w:r>
          </w:p>
        </w:tc>
        <w:tc>
          <w:tcPr>
            <w:tcW w:w="1973"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апрель, 2</w:t>
            </w:r>
            <w:r>
              <w:rPr>
                <w:sz w:val="28"/>
              </w:rPr>
              <w:t>023</w:t>
            </w:r>
          </w:p>
        </w:tc>
        <w:tc>
          <w:tcPr>
            <w:tcW w:w="3015"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6 педагогов</w:t>
            </w:r>
          </w:p>
        </w:tc>
        <w:tc>
          <w:tcPr>
            <w:tcW w:w="3168"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Дипломы победителей участников</w:t>
            </w:r>
          </w:p>
        </w:tc>
      </w:tr>
      <w:tr w:rsidR="003112E5">
        <w:tc>
          <w:tcPr>
            <w:tcW w:w="4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Ярмарка дидактических материалов в рамках краевого этнокультурного фестиваля "Родные истоки - 2023»</w:t>
            </w:r>
          </w:p>
        </w:tc>
        <w:tc>
          <w:tcPr>
            <w:tcW w:w="1698"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Край</w:t>
            </w:r>
          </w:p>
        </w:tc>
        <w:tc>
          <w:tcPr>
            <w:tcW w:w="1973"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март, 2023</w:t>
            </w:r>
          </w:p>
        </w:tc>
        <w:tc>
          <w:tcPr>
            <w:tcW w:w="3015"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3 педагога</w:t>
            </w:r>
          </w:p>
        </w:tc>
        <w:tc>
          <w:tcPr>
            <w:tcW w:w="3168"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Дипломы участников</w:t>
            </w:r>
          </w:p>
        </w:tc>
      </w:tr>
      <w:tr w:rsidR="003112E5">
        <w:tc>
          <w:tcPr>
            <w:tcW w:w="4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Конкурс профессионального мастерства Учитель года 2023</w:t>
            </w:r>
          </w:p>
        </w:tc>
        <w:tc>
          <w:tcPr>
            <w:tcW w:w="1698"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 xml:space="preserve">Муниципальный </w:t>
            </w:r>
          </w:p>
        </w:tc>
        <w:tc>
          <w:tcPr>
            <w:tcW w:w="1973"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январь, 2023</w:t>
            </w:r>
          </w:p>
        </w:tc>
        <w:tc>
          <w:tcPr>
            <w:tcW w:w="3015"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4 педагога</w:t>
            </w:r>
          </w:p>
        </w:tc>
        <w:tc>
          <w:tcPr>
            <w:tcW w:w="3168" w:type="dxa"/>
            <w:tcBorders>
              <w:top w:val="single" w:sz="6" w:space="0" w:color="000000"/>
              <w:bottom w:val="single" w:sz="6" w:space="0" w:color="000000"/>
              <w:right w:val="single" w:sz="6" w:space="0" w:color="000000"/>
            </w:tcBorders>
            <w:tcMar>
              <w:top w:w="75" w:type="dxa"/>
              <w:left w:w="75" w:type="dxa"/>
              <w:bottom w:w="75" w:type="dxa"/>
              <w:right w:w="75" w:type="dxa"/>
            </w:tcMar>
          </w:tcPr>
          <w:p w:rsidR="003112E5" w:rsidRDefault="00D20B9E">
            <w:pPr>
              <w:rPr>
                <w:sz w:val="28"/>
              </w:rPr>
            </w:pPr>
            <w:r>
              <w:rPr>
                <w:sz w:val="28"/>
              </w:rPr>
              <w:t>Диплом победителей (2 место)</w:t>
            </w:r>
          </w:p>
        </w:tc>
      </w:tr>
    </w:tbl>
    <w:p w:rsidR="003112E5" w:rsidRDefault="00D20B9E">
      <w:pPr>
        <w:pStyle w:val="ac"/>
        <w:jc w:val="both"/>
        <w:rPr>
          <w:rFonts w:ascii="Times New Roman" w:hAnsi="Times New Roman"/>
          <w:sz w:val="28"/>
        </w:rPr>
      </w:pPr>
      <w:r>
        <w:rPr>
          <w:rFonts w:ascii="Times New Roman" w:hAnsi="Times New Roman"/>
          <w:sz w:val="28"/>
        </w:rPr>
        <w:t>В течение всего года в организации работали временные творческие коллективы (ВТК):</w:t>
      </w:r>
    </w:p>
    <w:p w:rsidR="003112E5" w:rsidRDefault="00D20B9E">
      <w:pPr>
        <w:pStyle w:val="ac"/>
        <w:numPr>
          <w:ilvl w:val="0"/>
          <w:numId w:val="17"/>
        </w:numPr>
        <w:jc w:val="both"/>
        <w:rPr>
          <w:rFonts w:ascii="Times New Roman" w:hAnsi="Times New Roman"/>
          <w:sz w:val="28"/>
        </w:rPr>
      </w:pPr>
      <w:r>
        <w:rPr>
          <w:rFonts w:ascii="Times New Roman" w:hAnsi="Times New Roman"/>
          <w:sz w:val="28"/>
        </w:rPr>
        <w:lastRenderedPageBreak/>
        <w:t>Рабочая группа по реализации ФГОС ДО</w:t>
      </w:r>
    </w:p>
    <w:p w:rsidR="003112E5" w:rsidRDefault="00D20B9E">
      <w:pPr>
        <w:pStyle w:val="ac"/>
        <w:numPr>
          <w:ilvl w:val="0"/>
          <w:numId w:val="17"/>
        </w:numPr>
        <w:jc w:val="both"/>
        <w:rPr>
          <w:rFonts w:ascii="Times New Roman" w:hAnsi="Times New Roman"/>
          <w:sz w:val="28"/>
        </w:rPr>
      </w:pPr>
      <w:r>
        <w:rPr>
          <w:rFonts w:ascii="Times New Roman" w:hAnsi="Times New Roman"/>
          <w:sz w:val="28"/>
        </w:rPr>
        <w:t>Творческая группа по подготовке и  защите муниципального проекта «3</w:t>
      </w:r>
      <w:r>
        <w:rPr>
          <w:rFonts w:ascii="Times New Roman" w:hAnsi="Times New Roman"/>
          <w:sz w:val="28"/>
        </w:rPr>
        <w:t>Dмоделирование»;</w:t>
      </w:r>
    </w:p>
    <w:p w:rsidR="003112E5" w:rsidRDefault="00D20B9E">
      <w:pPr>
        <w:pStyle w:val="ac"/>
        <w:numPr>
          <w:ilvl w:val="0"/>
          <w:numId w:val="17"/>
        </w:numPr>
        <w:jc w:val="both"/>
        <w:rPr>
          <w:rFonts w:ascii="Times New Roman" w:hAnsi="Times New Roman"/>
          <w:sz w:val="28"/>
        </w:rPr>
      </w:pPr>
      <w:r>
        <w:rPr>
          <w:rFonts w:ascii="Times New Roman" w:hAnsi="Times New Roman"/>
          <w:sz w:val="28"/>
        </w:rPr>
        <w:t xml:space="preserve">Рабочая группа по  реализации инновационного проекта </w:t>
      </w:r>
      <w:r>
        <w:t>«</w:t>
      </w:r>
      <w:r>
        <w:rPr>
          <w:rFonts w:ascii="Times New Roman" w:hAnsi="Times New Roman"/>
          <w:sz w:val="28"/>
        </w:rPr>
        <w:t xml:space="preserve">Развитие компетенций в соответствии с программой “Kidskills” и “Juniorskills” средствами STEM-образования (проект “STEM-skills”)» </w:t>
      </w:r>
    </w:p>
    <w:p w:rsidR="003112E5" w:rsidRDefault="00D20B9E">
      <w:pPr>
        <w:pStyle w:val="ac"/>
        <w:numPr>
          <w:ilvl w:val="0"/>
          <w:numId w:val="17"/>
        </w:numPr>
        <w:jc w:val="both"/>
        <w:rPr>
          <w:rFonts w:ascii="Times New Roman" w:hAnsi="Times New Roman"/>
          <w:sz w:val="28"/>
        </w:rPr>
      </w:pPr>
      <w:r>
        <w:rPr>
          <w:rFonts w:ascii="Times New Roman" w:hAnsi="Times New Roman"/>
          <w:sz w:val="28"/>
        </w:rPr>
        <w:t>ВТК по разработке программы краевого мероприятия</w:t>
      </w:r>
      <w:r>
        <w:rPr>
          <w:rFonts w:ascii="Times New Roman" w:hAnsi="Times New Roman"/>
          <w:sz w:val="28"/>
        </w:rPr>
        <w:t xml:space="preserve"> и муниципальных мероприятий;</w:t>
      </w:r>
    </w:p>
    <w:p w:rsidR="003112E5" w:rsidRDefault="00D20B9E">
      <w:pPr>
        <w:pStyle w:val="ac"/>
        <w:jc w:val="both"/>
        <w:rPr>
          <w:rFonts w:ascii="Times New Roman" w:hAnsi="Times New Roman"/>
          <w:sz w:val="28"/>
        </w:rPr>
      </w:pPr>
      <w:r>
        <w:rPr>
          <w:rFonts w:ascii="Times New Roman" w:hAnsi="Times New Roman"/>
          <w:sz w:val="28"/>
        </w:rPr>
        <w:t>Кроме этого, каждый педагог углубленно работает по темам педагогических проектов, ведут кружковую деятельность и образовательные практики в рамках работы своих групп. Все педагоги имеют электронное портфолио, владеют ИКТ компе</w:t>
      </w:r>
      <w:r>
        <w:rPr>
          <w:rFonts w:ascii="Times New Roman" w:hAnsi="Times New Roman"/>
          <w:sz w:val="28"/>
        </w:rPr>
        <w:t>тенциями.</w:t>
      </w:r>
    </w:p>
    <w:p w:rsidR="003112E5" w:rsidRDefault="003112E5">
      <w:pPr>
        <w:pStyle w:val="ac"/>
        <w:jc w:val="both"/>
        <w:rPr>
          <w:rFonts w:ascii="Times New Roman" w:hAnsi="Times New Roman"/>
          <w:sz w:val="28"/>
        </w:rPr>
      </w:pPr>
    </w:p>
    <w:p w:rsidR="003112E5" w:rsidRDefault="00D20B9E">
      <w:pPr>
        <w:jc w:val="both"/>
        <w:rPr>
          <w:sz w:val="28"/>
        </w:rPr>
      </w:pPr>
      <w:r>
        <w:rPr>
          <w:sz w:val="28"/>
        </w:rPr>
        <w:t>Вывод: в Детском саду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 В учреждении созданы условия для непрерывного профессионального ра</w:t>
      </w:r>
      <w:r>
        <w:rPr>
          <w:sz w:val="28"/>
        </w:rPr>
        <w:t>звития педагогических работников через систему методических мероприятий в Детском саду. Педагоги МБДОУ «ЦРР «ДДС №15» зарекомендовали себя как инициативный, творческий коллектив, умеющий найти индивидуальный подход к каждому ребенку, помочь раскрыть и разв</w:t>
      </w:r>
      <w:r>
        <w:rPr>
          <w:sz w:val="28"/>
        </w:rPr>
        <w:t xml:space="preserve">ить его способности. Таким образом, система психолого-педагогического сопровождения педагогов, уровень профессиональной подготовленности и мастерства, их творческий потенциал, стремление к повышению своего теоретического уровня позволяют педагогам создать </w:t>
      </w:r>
      <w:r>
        <w:rPr>
          <w:sz w:val="28"/>
        </w:rPr>
        <w:t>комфортные условия в группах, грамотно и успешно строить педагогический процесс с учетом требований ФГОС и ФОП ДО. Однако необходимо педагогам и узким специалистам более активно принимать участие в методических мероприятиях разного уровня, так как это, во-</w:t>
      </w:r>
      <w:r>
        <w:rPr>
          <w:sz w:val="28"/>
        </w:rPr>
        <w:t>первых, учитывается при прохождении процедуры экспертизы во время аттестации педагогического работника, а во-вторых, играет большую роль в повышении имиджа Детского сада.</w:t>
      </w:r>
    </w:p>
    <w:p w:rsidR="003112E5" w:rsidRDefault="003112E5">
      <w:pPr>
        <w:jc w:val="both"/>
        <w:rPr>
          <w:sz w:val="28"/>
        </w:rPr>
      </w:pPr>
    </w:p>
    <w:p w:rsidR="003112E5" w:rsidRDefault="00D20B9E">
      <w:pPr>
        <w:pStyle w:val="ac"/>
        <w:jc w:val="center"/>
        <w:rPr>
          <w:rFonts w:ascii="Times New Roman" w:hAnsi="Times New Roman"/>
          <w:b/>
          <w:sz w:val="28"/>
        </w:rPr>
      </w:pPr>
      <w:r>
        <w:rPr>
          <w:rFonts w:ascii="Times New Roman" w:hAnsi="Times New Roman"/>
          <w:b/>
          <w:sz w:val="28"/>
        </w:rPr>
        <w:t>VI. Оценка учебно-методического, библиотечно-информационного обеспечения, м</w:t>
      </w:r>
      <w:r>
        <w:rPr>
          <w:rFonts w:ascii="Times New Roman" w:hAnsi="Times New Roman"/>
          <w:b/>
          <w:sz w:val="28"/>
        </w:rPr>
        <w:t>атериально-технической базы</w:t>
      </w:r>
    </w:p>
    <w:p w:rsidR="003112E5" w:rsidRDefault="003112E5">
      <w:pPr>
        <w:pStyle w:val="ac"/>
        <w:jc w:val="center"/>
        <w:rPr>
          <w:rFonts w:ascii="Times New Roman" w:hAnsi="Times New Roman"/>
          <w:b/>
          <w:sz w:val="28"/>
        </w:rPr>
      </w:pPr>
    </w:p>
    <w:p w:rsidR="003112E5" w:rsidRDefault="00D20B9E">
      <w:pPr>
        <w:ind w:firstLine="708"/>
        <w:jc w:val="both"/>
        <w:rPr>
          <w:sz w:val="28"/>
        </w:rPr>
      </w:pPr>
      <w:r>
        <w:rPr>
          <w:sz w:val="28"/>
        </w:rPr>
        <w:t>Образовательное учреждение «Центр развития ребенка «Добрянский детский сад № 15» расположено в одном отдельно стоящем здании, находящегося внутри жилой застройки.  Здание детского сада типовое двухэтажное. Имеются все виды цент</w:t>
      </w:r>
      <w:r>
        <w:rPr>
          <w:sz w:val="28"/>
        </w:rPr>
        <w:t>рализованного благоустройства: электроснабжение, водоснабжение и водоотведение, теплоснабжение.</w:t>
      </w:r>
    </w:p>
    <w:p w:rsidR="003112E5" w:rsidRDefault="00D20B9E">
      <w:pPr>
        <w:ind w:firstLine="708"/>
        <w:jc w:val="both"/>
        <w:rPr>
          <w:sz w:val="28"/>
        </w:rPr>
      </w:pPr>
      <w:r>
        <w:rPr>
          <w:sz w:val="28"/>
        </w:rPr>
        <w:t xml:space="preserve">Территория учреждения по всему периметру имеет ограждение, для каждой возрастной группы отведена игровая площадка, на которой размещены теневые навесы, игровые </w:t>
      </w:r>
      <w:r>
        <w:rPr>
          <w:sz w:val="28"/>
        </w:rPr>
        <w:t xml:space="preserve">постройки, скамейки, беседки. Так же оборудована хозяйственная зона: помещения для хранения хозяйственного инвентаря, места для сушки белья, овощехранилище, площадка для сбора мусора и пищевых отходов. Территория благоустроена,  клумбы, мини-огород. </w:t>
      </w:r>
    </w:p>
    <w:p w:rsidR="003112E5" w:rsidRDefault="00D20B9E">
      <w:pPr>
        <w:ind w:firstLine="708"/>
        <w:jc w:val="both"/>
        <w:rPr>
          <w:sz w:val="28"/>
        </w:rPr>
      </w:pPr>
      <w:r>
        <w:rPr>
          <w:sz w:val="28"/>
        </w:rPr>
        <w:lastRenderedPageBreak/>
        <w:t>В зда</w:t>
      </w:r>
      <w:r>
        <w:rPr>
          <w:sz w:val="28"/>
        </w:rPr>
        <w:t xml:space="preserve">нии  размещены 11 групп, ИНТЕЛЛЕКТ-центр, спортивный и музыкальный залы, тренажерный зал, методический кабинет, кабинеты специалистов. Все они имеют современную материально-техническую базу. </w:t>
      </w:r>
    </w:p>
    <w:p w:rsidR="003112E5" w:rsidRDefault="00D20B9E">
      <w:pPr>
        <w:ind w:firstLine="708"/>
        <w:jc w:val="both"/>
        <w:rPr>
          <w:sz w:val="28"/>
        </w:rPr>
      </w:pPr>
      <w:r>
        <w:rPr>
          <w:sz w:val="28"/>
        </w:rPr>
        <w:t>В прачечной и на пищеблоке установлено современное технологическ</w:t>
      </w:r>
      <w:r>
        <w:rPr>
          <w:sz w:val="28"/>
        </w:rPr>
        <w:t xml:space="preserve">ое оборудование. </w:t>
      </w:r>
    </w:p>
    <w:p w:rsidR="003112E5" w:rsidRDefault="00D20B9E">
      <w:pPr>
        <w:ind w:firstLine="708"/>
        <w:jc w:val="both"/>
        <w:rPr>
          <w:sz w:val="28"/>
        </w:rPr>
      </w:pPr>
      <w:r>
        <w:rPr>
          <w:sz w:val="28"/>
        </w:rPr>
        <w:t xml:space="preserve">Групповые комнаты имеют игровую, познавательную, обеденную зоны. Групповые и спальные комнаты отделены друг от друга. Каждая группа имеет свой вход. Помещения обеспечены детской мебелью, игровым оборудованием, развивающими игрушками. </w:t>
      </w:r>
    </w:p>
    <w:p w:rsidR="003112E5" w:rsidRDefault="00D20B9E">
      <w:pPr>
        <w:ind w:firstLine="708"/>
        <w:jc w:val="both"/>
        <w:rPr>
          <w:sz w:val="28"/>
        </w:rPr>
      </w:pPr>
      <w:r>
        <w:rPr>
          <w:sz w:val="28"/>
        </w:rPr>
        <w:t>В Д</w:t>
      </w:r>
      <w:r>
        <w:rPr>
          <w:sz w:val="28"/>
        </w:rPr>
        <w:t>ОО созданы необходимые условия для физического развития детей: имеется физкультурный зал, спортивная площадка, необходимое физкультурное оборудование. Для продуктивной и творческой деятельности детей и сотрудников в образовательно-воспитательном процессе з</w:t>
      </w:r>
      <w:r>
        <w:rPr>
          <w:sz w:val="28"/>
        </w:rPr>
        <w:t>адействованы такие технические средства как: интерактивная доска, музыкальные центры, компьютеры, ноутбуки, принтеры, мультимедийные проекторы, многофункциональные устройства.</w:t>
      </w:r>
    </w:p>
    <w:p w:rsidR="003112E5" w:rsidRDefault="00D20B9E">
      <w:pPr>
        <w:ind w:firstLine="708"/>
        <w:jc w:val="both"/>
        <w:rPr>
          <w:sz w:val="28"/>
        </w:rPr>
      </w:pPr>
      <w:r>
        <w:t>О</w:t>
      </w:r>
      <w:r>
        <w:rPr>
          <w:sz w:val="28"/>
        </w:rPr>
        <w:t xml:space="preserve">рганизация РППС в рамках реализации программы воспитания в достаточной степени </w:t>
      </w:r>
      <w:r>
        <w:rPr>
          <w:sz w:val="28"/>
        </w:rPr>
        <w:t>отражает региональные особенности. Создан уголок патриотического воспитания, который включает знаки и символы государства, региона, города и организации.</w:t>
      </w:r>
      <w:r>
        <w:rPr>
          <w:sz w:val="28"/>
        </w:rPr>
        <w:t xml:space="preserve"> </w:t>
      </w:r>
    </w:p>
    <w:p w:rsidR="003112E5" w:rsidRDefault="00D20B9E">
      <w:pPr>
        <w:pStyle w:val="ac"/>
        <w:ind w:left="720"/>
        <w:jc w:val="both"/>
        <w:rPr>
          <w:rFonts w:ascii="Times New Roman" w:hAnsi="Times New Roman"/>
          <w:sz w:val="28"/>
          <w:u w:val="single"/>
        </w:rPr>
      </w:pPr>
      <w:r>
        <w:rPr>
          <w:rFonts w:ascii="Times New Roman" w:hAnsi="Times New Roman"/>
          <w:sz w:val="28"/>
          <w:u w:val="single"/>
        </w:rPr>
        <w:t>Обеспечение безопасности жизни и деятельности ребенка в здании и на территории</w:t>
      </w:r>
    </w:p>
    <w:p w:rsidR="003112E5" w:rsidRDefault="00D20B9E">
      <w:pPr>
        <w:pStyle w:val="ac"/>
        <w:jc w:val="both"/>
        <w:rPr>
          <w:rFonts w:ascii="Times New Roman" w:hAnsi="Times New Roman"/>
          <w:sz w:val="28"/>
        </w:rPr>
      </w:pPr>
      <w:r>
        <w:rPr>
          <w:rFonts w:ascii="Times New Roman" w:hAnsi="Times New Roman"/>
          <w:sz w:val="28"/>
        </w:rPr>
        <w:t xml:space="preserve">          В учреждении</w:t>
      </w:r>
      <w:r>
        <w:rPr>
          <w:rFonts w:ascii="Times New Roman" w:hAnsi="Times New Roman"/>
          <w:sz w:val="28"/>
        </w:rPr>
        <w:t xml:space="preserve"> создана система безопасности, направленная на функционирование детского сада в режиме, предупреждающем пожары, возможные террористические акты и обеспечивающем безопасное пребывание ребенка и взрослого в течение дня. </w:t>
      </w:r>
    </w:p>
    <w:p w:rsidR="003112E5" w:rsidRDefault="00D20B9E">
      <w:pPr>
        <w:ind w:firstLine="851"/>
        <w:jc w:val="both"/>
        <w:rPr>
          <w:sz w:val="28"/>
        </w:rPr>
      </w:pPr>
      <w:r>
        <w:rPr>
          <w:sz w:val="28"/>
        </w:rPr>
        <w:t>Для обеспечения пожарной безопасности</w:t>
      </w:r>
      <w:r>
        <w:rPr>
          <w:sz w:val="28"/>
        </w:rPr>
        <w:t xml:space="preserve"> в детском саду установлена автоматическая пожарная сигнализация, а также объектовая станция передачи извещений «Стрелец-Мониторинг», которая передает извещения о срабатывании или неисправности системы противопожарной защиты в территориальное подразделение</w:t>
      </w:r>
      <w:r>
        <w:rPr>
          <w:sz w:val="28"/>
        </w:rPr>
        <w:t xml:space="preserve"> противопожарной службы. Также имеется кнопка тревожной сигнализации, сигнал которой поступает на пульт охранного предприятия «Цербер». На каждом этаже имеются планы эвакуации, первичные средства пожаротушения. </w:t>
      </w:r>
    </w:p>
    <w:p w:rsidR="003112E5" w:rsidRDefault="00D20B9E">
      <w:pPr>
        <w:ind w:firstLine="851"/>
        <w:jc w:val="both"/>
        <w:rPr>
          <w:sz w:val="28"/>
        </w:rPr>
      </w:pPr>
      <w:r>
        <w:rPr>
          <w:sz w:val="28"/>
        </w:rPr>
        <w:t>Безопасность в детском саду обеспечивают Час</w:t>
      </w:r>
      <w:r>
        <w:rPr>
          <w:sz w:val="28"/>
        </w:rPr>
        <w:t>тное охранное предприятие. Внутри и снаружи здания установлена система видеонаблюдения. В ДОУ проводятся учебные эвакуации, инструктажи с воспитанниками и персоналом, согласно плана основных мероприятий в области гражданской обороны, предупреждения и ликви</w:t>
      </w:r>
      <w:r>
        <w:rPr>
          <w:sz w:val="28"/>
        </w:rPr>
        <w:t>дации чрезвычайных ситуаций, обеспечения пожарной безопасности.</w:t>
      </w:r>
    </w:p>
    <w:p w:rsidR="003112E5" w:rsidRDefault="00D20B9E">
      <w:pPr>
        <w:ind w:firstLine="708"/>
        <w:jc w:val="both"/>
        <w:rPr>
          <w:sz w:val="28"/>
        </w:rPr>
      </w:pPr>
      <w:r>
        <w:rPr>
          <w:sz w:val="28"/>
        </w:rPr>
        <w:t>В детском саду ведется постоянный контроль соблюдения санитарно-гигиенической безопасности: регулярно проводятся лабораторно-инструментальные исследования, измерения метеорологических факторов</w:t>
      </w:r>
      <w:r>
        <w:rPr>
          <w:sz w:val="28"/>
        </w:rPr>
        <w:t>, освещенности, бактериологические исследования помещений пищеблока и групповых комнат.</w:t>
      </w:r>
    </w:p>
    <w:p w:rsidR="003112E5" w:rsidRDefault="00D20B9E">
      <w:pPr>
        <w:ind w:firstLine="708"/>
        <w:jc w:val="both"/>
        <w:rPr>
          <w:sz w:val="28"/>
        </w:rPr>
      </w:pPr>
      <w:r>
        <w:rPr>
          <w:sz w:val="28"/>
        </w:rPr>
        <w:t>В учреждении ведется работа по обеспечению выполнения работниками требований охраны труда. Осуществляется контроль соблюдения работниками законов и иных нормативных пра</w:t>
      </w:r>
      <w:r>
        <w:rPr>
          <w:sz w:val="28"/>
        </w:rPr>
        <w:t xml:space="preserve">вовых актов об охране труда, коллективного договора, </w:t>
      </w:r>
      <w:r>
        <w:rPr>
          <w:sz w:val="28"/>
        </w:rPr>
        <w:lastRenderedPageBreak/>
        <w:t>соглашения по охране труда. Организована профилактическая работа по предупреждению производственного травматизма, профессиональных заболеваний и заболеваний, обусловленных производственными факторами. Ра</w:t>
      </w:r>
      <w:r>
        <w:rPr>
          <w:sz w:val="28"/>
        </w:rPr>
        <w:t>бота включает в себя: прохождение ежегодных медицинских осмотров, проведение первичных, внеплановых, повторных инструктажей, проведение специальной оценки условий труда с определением класса условий труда и проведением мероприятий по улучшению условий труд</w:t>
      </w:r>
      <w:r>
        <w:rPr>
          <w:sz w:val="28"/>
        </w:rPr>
        <w:t>а.</w:t>
      </w:r>
    </w:p>
    <w:p w:rsidR="003112E5" w:rsidRDefault="00D20B9E">
      <w:pPr>
        <w:ind w:firstLine="708"/>
        <w:jc w:val="both"/>
        <w:rPr>
          <w:sz w:val="28"/>
        </w:rPr>
      </w:pPr>
      <w:r>
        <w:rPr>
          <w:sz w:val="28"/>
        </w:rPr>
        <w:t>Предписаний надзорных органов на сегодняшний день не имеется.</w:t>
      </w:r>
    </w:p>
    <w:p w:rsidR="003112E5" w:rsidRDefault="003112E5">
      <w:pPr>
        <w:ind w:firstLine="708"/>
        <w:jc w:val="both"/>
        <w:rPr>
          <w:sz w:val="28"/>
        </w:rPr>
      </w:pPr>
    </w:p>
    <w:p w:rsidR="003112E5" w:rsidRDefault="00D20B9E">
      <w:pPr>
        <w:jc w:val="center"/>
        <w:rPr>
          <w:sz w:val="28"/>
        </w:rPr>
      </w:pPr>
      <w:r>
        <w:rPr>
          <w:b/>
          <w:sz w:val="28"/>
        </w:rPr>
        <w:t>VII. Оценка функционирования внутренней системы оценки качества образования</w:t>
      </w:r>
    </w:p>
    <w:p w:rsidR="003112E5" w:rsidRDefault="003112E5">
      <w:pPr>
        <w:rPr>
          <w:sz w:val="28"/>
        </w:rPr>
      </w:pPr>
    </w:p>
    <w:p w:rsidR="003112E5" w:rsidRDefault="00D20B9E">
      <w:pPr>
        <w:rPr>
          <w:sz w:val="28"/>
        </w:rPr>
      </w:pPr>
      <w:r>
        <w:rPr>
          <w:sz w:val="28"/>
        </w:rPr>
        <w:t xml:space="preserve">Система качества дошкольного образования в Детском саду рассматривается как система контроля внутри ДОО, которая </w:t>
      </w:r>
      <w:r>
        <w:rPr>
          <w:sz w:val="28"/>
        </w:rPr>
        <w:t>включает в себя интегративные качества:</w:t>
      </w:r>
    </w:p>
    <w:p w:rsidR="003112E5" w:rsidRDefault="00D20B9E">
      <w:pPr>
        <w:numPr>
          <w:ilvl w:val="0"/>
          <w:numId w:val="18"/>
        </w:numPr>
        <w:spacing w:beforeAutospacing="1" w:afterAutospacing="1"/>
        <w:ind w:left="780" w:right="180" w:firstLine="0"/>
        <w:contextualSpacing/>
        <w:rPr>
          <w:sz w:val="28"/>
        </w:rPr>
      </w:pPr>
      <w:r>
        <w:rPr>
          <w:sz w:val="28"/>
        </w:rPr>
        <w:t>качество методической работы;</w:t>
      </w:r>
    </w:p>
    <w:p w:rsidR="003112E5" w:rsidRDefault="00D20B9E">
      <w:pPr>
        <w:numPr>
          <w:ilvl w:val="0"/>
          <w:numId w:val="18"/>
        </w:numPr>
        <w:spacing w:beforeAutospacing="1" w:afterAutospacing="1"/>
        <w:ind w:left="780" w:right="180" w:firstLine="0"/>
        <w:contextualSpacing/>
        <w:rPr>
          <w:sz w:val="28"/>
        </w:rPr>
      </w:pPr>
      <w:r>
        <w:rPr>
          <w:sz w:val="28"/>
        </w:rPr>
        <w:t>качество воспитательно-образовательного процесса;</w:t>
      </w:r>
    </w:p>
    <w:p w:rsidR="003112E5" w:rsidRDefault="00D20B9E">
      <w:pPr>
        <w:numPr>
          <w:ilvl w:val="0"/>
          <w:numId w:val="18"/>
        </w:numPr>
        <w:spacing w:beforeAutospacing="1" w:afterAutospacing="1"/>
        <w:ind w:left="780" w:right="180" w:firstLine="0"/>
        <w:contextualSpacing/>
        <w:rPr>
          <w:sz w:val="28"/>
        </w:rPr>
      </w:pPr>
      <w:r>
        <w:rPr>
          <w:sz w:val="28"/>
        </w:rPr>
        <w:t>качество взаимодействия с родителями;</w:t>
      </w:r>
    </w:p>
    <w:p w:rsidR="003112E5" w:rsidRDefault="00D20B9E">
      <w:pPr>
        <w:numPr>
          <w:ilvl w:val="0"/>
          <w:numId w:val="18"/>
        </w:numPr>
        <w:spacing w:beforeAutospacing="1" w:afterAutospacing="1"/>
        <w:ind w:left="780" w:right="180" w:firstLine="0"/>
        <w:contextualSpacing/>
        <w:rPr>
          <w:sz w:val="28"/>
        </w:rPr>
      </w:pPr>
      <w:r>
        <w:rPr>
          <w:sz w:val="28"/>
        </w:rPr>
        <w:t>качество работы с педагогическими кадрами;</w:t>
      </w:r>
    </w:p>
    <w:p w:rsidR="003112E5" w:rsidRDefault="00D20B9E">
      <w:pPr>
        <w:numPr>
          <w:ilvl w:val="0"/>
          <w:numId w:val="18"/>
        </w:numPr>
        <w:ind w:left="780" w:right="180" w:firstLine="0"/>
        <w:jc w:val="both"/>
        <w:rPr>
          <w:sz w:val="28"/>
        </w:rPr>
      </w:pPr>
      <w:r>
        <w:rPr>
          <w:sz w:val="28"/>
        </w:rPr>
        <w:t>качество развивающей предметно-пространственной среды.</w:t>
      </w:r>
    </w:p>
    <w:p w:rsidR="003112E5" w:rsidRDefault="00D20B9E">
      <w:pPr>
        <w:jc w:val="both"/>
        <w:rPr>
          <w:sz w:val="28"/>
        </w:rPr>
      </w:pPr>
      <w:r>
        <w:rPr>
          <w:sz w:val="28"/>
        </w:rPr>
        <w:t xml:space="preserve">С целью повышения эффективности учебно-воспитательной деятельности применяется педагогический мониторинг, который дает качественную и своевременную информацию, необходимую для принятия управленческих решений. </w:t>
      </w:r>
    </w:p>
    <w:p w:rsidR="003112E5" w:rsidRDefault="00D20B9E">
      <w:pPr>
        <w:jc w:val="both"/>
        <w:rPr>
          <w:sz w:val="28"/>
        </w:rPr>
      </w:pPr>
      <w:r>
        <w:rPr>
          <w:sz w:val="28"/>
        </w:rPr>
        <w:t>В апреле 2023 проводилось анкетирование участв</w:t>
      </w:r>
      <w:r>
        <w:rPr>
          <w:sz w:val="28"/>
        </w:rPr>
        <w:t>овало 122 родителя, получены следующие результаты:</w:t>
      </w:r>
    </w:p>
    <w:p w:rsidR="003112E5" w:rsidRDefault="00D20B9E">
      <w:pPr>
        <w:numPr>
          <w:ilvl w:val="0"/>
          <w:numId w:val="19"/>
        </w:numPr>
        <w:spacing w:beforeAutospacing="1" w:afterAutospacing="1"/>
        <w:ind w:left="780" w:right="180" w:firstLine="0"/>
        <w:contextualSpacing/>
        <w:jc w:val="both"/>
        <w:rPr>
          <w:sz w:val="28"/>
        </w:rPr>
      </w:pPr>
      <w:r>
        <w:rPr>
          <w:sz w:val="28"/>
        </w:rPr>
        <w:t>доля получателей услуг, положительно оценивающих доброжелательность и вежливость работников организации, — 81 процент;</w:t>
      </w:r>
    </w:p>
    <w:p w:rsidR="003112E5" w:rsidRDefault="00D20B9E">
      <w:pPr>
        <w:numPr>
          <w:ilvl w:val="0"/>
          <w:numId w:val="19"/>
        </w:numPr>
        <w:spacing w:beforeAutospacing="1" w:afterAutospacing="1"/>
        <w:ind w:left="780" w:right="180" w:firstLine="0"/>
        <w:contextualSpacing/>
        <w:jc w:val="both"/>
        <w:rPr>
          <w:sz w:val="28"/>
        </w:rPr>
      </w:pPr>
      <w:r>
        <w:rPr>
          <w:sz w:val="28"/>
        </w:rPr>
        <w:t>доля получателей услуг, удовлетворенных компетентностью работников организации, —68 пр</w:t>
      </w:r>
      <w:r>
        <w:rPr>
          <w:sz w:val="28"/>
        </w:rPr>
        <w:t>оцентов;</w:t>
      </w:r>
    </w:p>
    <w:p w:rsidR="003112E5" w:rsidRDefault="00D20B9E">
      <w:pPr>
        <w:numPr>
          <w:ilvl w:val="0"/>
          <w:numId w:val="19"/>
        </w:numPr>
        <w:spacing w:beforeAutospacing="1" w:afterAutospacing="1"/>
        <w:ind w:left="780" w:right="180" w:firstLine="0"/>
        <w:contextualSpacing/>
        <w:jc w:val="both"/>
        <w:rPr>
          <w:sz w:val="28"/>
        </w:rPr>
      </w:pPr>
      <w:r>
        <w:rPr>
          <w:sz w:val="28"/>
        </w:rPr>
        <w:t>доля получателей услуг, удовлетворенных материально-техническим обеспечением организации, — 70 процентов;</w:t>
      </w:r>
    </w:p>
    <w:p w:rsidR="003112E5" w:rsidRDefault="00D20B9E">
      <w:pPr>
        <w:numPr>
          <w:ilvl w:val="0"/>
          <w:numId w:val="19"/>
        </w:numPr>
        <w:spacing w:beforeAutospacing="1" w:afterAutospacing="1"/>
        <w:ind w:left="780" w:right="180" w:firstLine="0"/>
        <w:contextualSpacing/>
        <w:jc w:val="both"/>
        <w:rPr>
          <w:sz w:val="28"/>
        </w:rPr>
      </w:pPr>
      <w:r>
        <w:rPr>
          <w:sz w:val="28"/>
        </w:rPr>
        <w:t>доля получателей услуг, удовлетворенных качеством предоставляемых образовательных услуг, — 84 процента;</w:t>
      </w:r>
    </w:p>
    <w:p w:rsidR="003112E5" w:rsidRDefault="00D20B9E">
      <w:pPr>
        <w:numPr>
          <w:ilvl w:val="0"/>
          <w:numId w:val="19"/>
        </w:numPr>
        <w:ind w:left="780" w:right="180" w:firstLine="0"/>
        <w:jc w:val="both"/>
        <w:rPr>
          <w:sz w:val="28"/>
        </w:rPr>
      </w:pPr>
      <w:r>
        <w:rPr>
          <w:sz w:val="28"/>
        </w:rPr>
        <w:t>доля получателей услуг, которые готов</w:t>
      </w:r>
      <w:r>
        <w:rPr>
          <w:sz w:val="28"/>
        </w:rPr>
        <w:t>ы рекомендовать организацию родственникам и знакомым, — 92 процента.</w:t>
      </w:r>
    </w:p>
    <w:p w:rsidR="003112E5" w:rsidRDefault="00D20B9E">
      <w:pPr>
        <w:ind w:left="780" w:right="180"/>
        <w:jc w:val="both"/>
        <w:rPr>
          <w:sz w:val="28"/>
        </w:rPr>
      </w:pPr>
      <w:r>
        <w:rPr>
          <w:sz w:val="28"/>
        </w:rPr>
        <w:lastRenderedPageBreak/>
        <w:t>Анкетирование родителей показало высокую степень удовлетворенности качеством предоставляемых услуг.</w:t>
      </w:r>
      <w:r>
        <w:rPr>
          <w:noProof/>
        </w:rPr>
        <w:drawing>
          <wp:inline distT="0" distB="0" distL="0" distR="0">
            <wp:extent cx="5705474" cy="258127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rcRect/>
                    <a:stretch/>
                  </pic:blipFill>
                  <pic:spPr>
                    <a:xfrm>
                      <a:off x="0" y="0"/>
                      <a:ext cx="5705474" cy="2581274"/>
                    </a:xfrm>
                    <a:prstGeom prst="rect">
                      <a:avLst/>
                    </a:prstGeom>
                  </pic:spPr>
                </pic:pic>
              </a:graphicData>
            </a:graphic>
          </wp:inline>
        </w:drawing>
      </w:r>
    </w:p>
    <w:p w:rsidR="003112E5" w:rsidRDefault="003112E5">
      <w:pPr>
        <w:rPr>
          <w:sz w:val="28"/>
        </w:rPr>
      </w:pPr>
    </w:p>
    <w:p w:rsidR="003112E5" w:rsidRDefault="003112E5">
      <w:pPr>
        <w:rPr>
          <w:sz w:val="28"/>
        </w:rPr>
      </w:pPr>
    </w:p>
    <w:p w:rsidR="003112E5" w:rsidRDefault="00D20B9E">
      <w:pPr>
        <w:rPr>
          <w:sz w:val="28"/>
        </w:rPr>
      </w:pPr>
      <w:r>
        <w:rPr>
          <w:noProof/>
        </w:rPr>
        <w:drawing>
          <wp:inline distT="0" distB="0" distL="0" distR="0">
            <wp:extent cx="5940425" cy="24993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rcRect/>
                    <a:stretch/>
                  </pic:blipFill>
                  <pic:spPr>
                    <a:xfrm>
                      <a:off x="0" y="0"/>
                      <a:ext cx="5940425" cy="2499360"/>
                    </a:xfrm>
                    <a:prstGeom prst="rect">
                      <a:avLst/>
                    </a:prstGeom>
                  </pic:spPr>
                </pic:pic>
              </a:graphicData>
            </a:graphic>
          </wp:inline>
        </w:drawing>
      </w:r>
    </w:p>
    <w:p w:rsidR="003112E5" w:rsidRDefault="003112E5">
      <w:pPr>
        <w:rPr>
          <w:sz w:val="28"/>
        </w:rPr>
      </w:pPr>
    </w:p>
    <w:p w:rsidR="003112E5" w:rsidRDefault="00D20B9E">
      <w:pPr>
        <w:rPr>
          <w:sz w:val="28"/>
        </w:rPr>
      </w:pPr>
      <w:r>
        <w:rPr>
          <w:sz w:val="28"/>
        </w:rPr>
        <w:t xml:space="preserve">Вывод: в Детском саду выстроена четкая система методического контроля и анализа </w:t>
      </w:r>
      <w:r>
        <w:rPr>
          <w:sz w:val="28"/>
        </w:rPr>
        <w:t>результативности воспитательно-образовательного процесса по всем направлениям развития дошкольника и функционирования Детского сада в целом.</w:t>
      </w:r>
    </w:p>
    <w:p w:rsidR="003112E5" w:rsidRDefault="003112E5">
      <w:pPr>
        <w:pStyle w:val="ac"/>
        <w:spacing w:line="276" w:lineRule="auto"/>
        <w:jc w:val="both"/>
        <w:rPr>
          <w:rFonts w:ascii="Times New Roman" w:hAnsi="Times New Roman"/>
          <w:sz w:val="28"/>
        </w:rPr>
      </w:pPr>
    </w:p>
    <w:p w:rsidR="003112E5" w:rsidRDefault="00D20B9E">
      <w:pPr>
        <w:spacing w:line="600" w:lineRule="atLeast"/>
        <w:rPr>
          <w:b/>
          <w:color w:val="252525"/>
          <w:spacing w:val="-2"/>
          <w:sz w:val="42"/>
        </w:rPr>
      </w:pPr>
      <w:r>
        <w:rPr>
          <w:b/>
          <w:color w:val="252525"/>
          <w:spacing w:val="-2"/>
          <w:sz w:val="42"/>
        </w:rPr>
        <w:t>Статистическая часть</w:t>
      </w:r>
    </w:p>
    <w:p w:rsidR="003112E5" w:rsidRDefault="003112E5">
      <w:pPr>
        <w:spacing w:line="600" w:lineRule="atLeast"/>
        <w:rPr>
          <w:b/>
          <w:color w:val="252525"/>
          <w:spacing w:val="-2"/>
          <w:sz w:val="42"/>
        </w:rPr>
      </w:pPr>
    </w:p>
    <w:p w:rsidR="003112E5" w:rsidRDefault="00D20B9E">
      <w:pPr>
        <w:pStyle w:val="ac"/>
        <w:jc w:val="center"/>
        <w:rPr>
          <w:rFonts w:ascii="Times New Roman" w:hAnsi="Times New Roman"/>
          <w:sz w:val="24"/>
        </w:rPr>
      </w:pPr>
      <w:r>
        <w:rPr>
          <w:rFonts w:ascii="Times New Roman" w:hAnsi="Times New Roman"/>
          <w:sz w:val="28"/>
        </w:rPr>
        <w:t xml:space="preserve">ПОКАЗАТЕЛИ ДЕЯТЕЛЬНОСТИ ДОШКОЛЬНОЙ ОБРАЗОВАТЕЛЬНОЙ ОРГАНИЗАЦИИ, </w:t>
      </w:r>
    </w:p>
    <w:p w:rsidR="003112E5" w:rsidRDefault="00D20B9E">
      <w:pPr>
        <w:spacing w:after="300" w:line="270" w:lineRule="atLeast"/>
        <w:jc w:val="center"/>
        <w:outlineLvl w:val="1"/>
        <w:rPr>
          <w:sz w:val="28"/>
        </w:rPr>
      </w:pPr>
      <w:r>
        <w:rPr>
          <w:sz w:val="28"/>
        </w:rPr>
        <w:t>ПОДЛЕЖАЩЕЙ САМООБСЛЕДОВАНИЮ</w:t>
      </w:r>
    </w:p>
    <w:p w:rsidR="003112E5" w:rsidRDefault="00D20B9E">
      <w:pPr>
        <w:spacing w:line="270" w:lineRule="atLeast"/>
        <w:jc w:val="both"/>
        <w:outlineLvl w:val="1"/>
        <w:rPr>
          <w:sz w:val="28"/>
        </w:rPr>
      </w:pPr>
      <w:r>
        <w:rPr>
          <w:b/>
          <w:sz w:val="28"/>
        </w:rPr>
        <w:t>Образовательная организация</w:t>
      </w:r>
      <w:r>
        <w:rPr>
          <w:sz w:val="28"/>
        </w:rPr>
        <w:t>: Муниципальное бюджетное дошкольное образовательное учреждение «Центр развития ребенка «Добрянский детский сад № 15»</w:t>
      </w:r>
    </w:p>
    <w:p w:rsidR="003112E5" w:rsidRDefault="00D20B9E">
      <w:pPr>
        <w:spacing w:after="300" w:line="270" w:lineRule="atLeast"/>
        <w:jc w:val="both"/>
        <w:outlineLvl w:val="1"/>
        <w:rPr>
          <w:sz w:val="28"/>
        </w:rPr>
      </w:pPr>
      <w:r>
        <w:rPr>
          <w:b/>
          <w:sz w:val="28"/>
        </w:rPr>
        <w:t>Адрес</w:t>
      </w:r>
      <w:r>
        <w:rPr>
          <w:sz w:val="28"/>
        </w:rPr>
        <w:t>: 618740 Пермский край, г. Добрянка, ул. Ветеранов войны, д. 5</w:t>
      </w:r>
      <w:bookmarkStart w:id="1" w:name="61128"/>
      <w:bookmarkStart w:id="2" w:name="61127"/>
      <w:bookmarkEnd w:id="1"/>
      <w:bookmarkEnd w:id="2"/>
    </w:p>
    <w:p w:rsidR="003112E5" w:rsidRDefault="00D20B9E">
      <w:pPr>
        <w:rPr>
          <w:sz w:val="28"/>
        </w:rPr>
      </w:pPr>
      <w:r>
        <w:rPr>
          <w:sz w:val="28"/>
        </w:rPr>
        <w:t>Данные приведены по состоянию на 31.12.202</w:t>
      </w:r>
      <w:r>
        <w:rPr>
          <w:sz w:val="28"/>
        </w:rPr>
        <w:t>3.</w:t>
      </w:r>
    </w:p>
    <w:tbl>
      <w:tblPr>
        <w:tblW w:w="0" w:type="auto"/>
        <w:tblLayout w:type="fixed"/>
        <w:tblCellMar>
          <w:left w:w="0" w:type="dxa"/>
          <w:right w:w="0" w:type="dxa"/>
        </w:tblCellMar>
        <w:tblLook w:val="04A0" w:firstRow="1" w:lastRow="0" w:firstColumn="1" w:lastColumn="0" w:noHBand="0" w:noVBand="1"/>
      </w:tblPr>
      <w:tblGrid>
        <w:gridCol w:w="1050"/>
        <w:gridCol w:w="9309"/>
        <w:gridCol w:w="2693"/>
        <w:gridCol w:w="2549"/>
      </w:tblGrid>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3" w:name="61137"/>
            <w:bookmarkEnd w:id="3"/>
            <w:r>
              <w:t>N п/п</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4" w:name="61139"/>
            <w:bookmarkEnd w:id="4"/>
            <w:r>
              <w:t>Показатели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5" w:name="61141"/>
            <w:bookmarkEnd w:id="5"/>
            <w:r>
              <w:t>Единица измерения</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3112E5">
            <w:pPr>
              <w:spacing w:line="270" w:lineRule="atLeast"/>
              <w:ind w:left="75" w:right="75"/>
            </w:pP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b/>
              </w:rPr>
            </w:pPr>
            <w:r>
              <w:rPr>
                <w:b/>
              </w:rPr>
              <w:t>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b/>
              </w:rPr>
            </w:pPr>
            <w:bookmarkStart w:id="6" w:name="61145"/>
            <w:bookmarkEnd w:id="6"/>
            <w:r>
              <w:rPr>
                <w:b/>
              </w:rPr>
              <w:t>Образовательная деятельность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3112E5">
            <w:pPr>
              <w:spacing w:line="270" w:lineRule="atLeast"/>
              <w:ind w:left="75" w:right="75"/>
              <w:jc w:val="center"/>
            </w:pPr>
            <w:bookmarkStart w:id="7" w:name="61147"/>
            <w:bookmarkEnd w:id="7"/>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3112E5">
            <w:pPr>
              <w:spacing w:line="270" w:lineRule="atLeast"/>
              <w:ind w:left="75" w:right="75"/>
            </w:pP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8" w:name="1011"/>
            <w:bookmarkEnd w:id="8"/>
            <w:r>
              <w:t>1.1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9" w:name="61151"/>
            <w:bookmarkEnd w:id="9"/>
            <w:r>
              <w:t>Общая численность воспитанников, осваивающих образовательную программу дошкольного образования, в том числе: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10" w:name="61153"/>
            <w:bookmarkEnd w:id="10"/>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112E5" w:rsidRDefault="00D20B9E">
            <w:pPr>
              <w:spacing w:line="270" w:lineRule="atLeast"/>
              <w:ind w:left="75" w:right="75"/>
              <w:jc w:val="center"/>
            </w:pPr>
            <w:r>
              <w:t>278</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1" w:name="1111"/>
            <w:bookmarkEnd w:id="11"/>
            <w:r>
              <w:t>1.1.1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2" w:name="61157"/>
            <w:bookmarkEnd w:id="12"/>
            <w:r>
              <w:t>В режиме полного дня (8-12 часов)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13" w:name="61159"/>
            <w:bookmarkEnd w:id="13"/>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112E5" w:rsidRDefault="00D20B9E">
            <w:pPr>
              <w:spacing w:line="270" w:lineRule="atLeast"/>
              <w:ind w:left="75" w:right="75"/>
              <w:jc w:val="center"/>
            </w:pPr>
            <w:r>
              <w:t>278</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4" w:name="1112"/>
            <w:bookmarkEnd w:id="14"/>
            <w:r>
              <w:t>1.1.2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5" w:name="61163"/>
            <w:bookmarkEnd w:id="15"/>
            <w:r>
              <w:t>В режиме кратковременного пребывания (3-5 часов)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16" w:name="61165"/>
            <w:bookmarkEnd w:id="16"/>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7" w:name="1113"/>
            <w:bookmarkEnd w:id="17"/>
            <w:r>
              <w:t>1.1.3</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8" w:name="61169"/>
            <w:bookmarkEnd w:id="18"/>
            <w:r>
              <w:t>В семейной дошкольной группе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19" w:name="61171"/>
            <w:bookmarkEnd w:id="19"/>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20" w:name="1114"/>
            <w:bookmarkEnd w:id="20"/>
            <w:r>
              <w:t>1.1.4</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21" w:name="61175"/>
            <w:bookmarkEnd w:id="21"/>
            <w:r>
              <w:t>В форме семейного образования с психолого-педагогическим сопровождением на базе дошкольной образовательной организации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22" w:name="61177"/>
            <w:bookmarkEnd w:id="22"/>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23" w:name="1012"/>
            <w:bookmarkEnd w:id="23"/>
            <w:r>
              <w:t>1.2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24" w:name="61181"/>
            <w:bookmarkEnd w:id="24"/>
            <w:r>
              <w:t>Общая численность воспитанников в возрасте до 3 лет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25" w:name="61183"/>
            <w:bookmarkEnd w:id="25"/>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69</w:t>
            </w:r>
          </w:p>
        </w:tc>
      </w:tr>
      <w:tr w:rsidR="003112E5">
        <w:trPr>
          <w:trHeight w:val="431"/>
        </w:trPr>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26" w:name="1013"/>
            <w:bookmarkEnd w:id="26"/>
            <w:r>
              <w:t>1.3</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27" w:name="61187"/>
            <w:bookmarkEnd w:id="27"/>
            <w:r>
              <w:t>Общая численность воспитанников в возрасте от 3 до 8 лет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28" w:name="61189"/>
            <w:bookmarkEnd w:id="28"/>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209</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29" w:name="1014"/>
            <w:bookmarkEnd w:id="29"/>
            <w:r>
              <w:t>1.4</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30" w:name="61193"/>
            <w:bookmarkEnd w:id="30"/>
            <w:r>
              <w:t xml:space="preserve">Численность/удельный вес численности воспитанников в общей численности воспитанников, получающих услуги присмотра </w:t>
            </w:r>
            <w:r>
              <w:t>и ухода: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31" w:name="61195"/>
            <w:bookmarkEnd w:id="31"/>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278/ 100</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32" w:name="1141"/>
            <w:bookmarkEnd w:id="32"/>
            <w:r>
              <w:t>1.4.1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33" w:name="61199"/>
            <w:bookmarkEnd w:id="33"/>
            <w:r>
              <w:t>В режиме полного дня (8-12 часов)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34" w:name="61201"/>
            <w:bookmarkEnd w:id="34"/>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278 / 100</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35" w:name="1142"/>
            <w:bookmarkEnd w:id="35"/>
            <w:r>
              <w:lastRenderedPageBreak/>
              <w:t>1.4.2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36" w:name="61205"/>
            <w:bookmarkEnd w:id="36"/>
            <w:r>
              <w:t>В режиме продленного дня (12-14 часов)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37" w:name="61207"/>
            <w:bookmarkEnd w:id="37"/>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38" w:name="1143"/>
            <w:bookmarkEnd w:id="38"/>
            <w:r>
              <w:t>1.4.3</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39" w:name="61211"/>
            <w:bookmarkEnd w:id="39"/>
            <w:r>
              <w:t>В режиме круглосуточного пребывания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40" w:name="61213"/>
            <w:bookmarkEnd w:id="40"/>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41" w:name="1015"/>
            <w:bookmarkEnd w:id="41"/>
            <w:r>
              <w:t>1.5</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42" w:name="61217"/>
            <w:bookmarkEnd w:id="42"/>
            <w:r>
              <w:t xml:space="preserve">Численность/удельный вес численности </w:t>
            </w:r>
            <w:r>
              <w:t>воспитанников с ограниченными возможностями здоровья в общей численности воспитанников, получающих услуги: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43" w:name="61219"/>
            <w:bookmarkEnd w:id="43"/>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2/ 0.6</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44" w:name="1151"/>
            <w:bookmarkEnd w:id="44"/>
            <w:r>
              <w:t>1.5.1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45" w:name="61223"/>
            <w:bookmarkEnd w:id="45"/>
            <w:r>
              <w:t>По коррекции недостатков в физическом и (или) психическом развитии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46" w:name="61225"/>
            <w:bookmarkEnd w:id="46"/>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47" w:name="1152"/>
            <w:bookmarkEnd w:id="47"/>
            <w:r>
              <w:t>1.5.2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48" w:name="61229"/>
            <w:bookmarkEnd w:id="48"/>
            <w:r>
              <w:t xml:space="preserve">По освоению образовательной программы </w:t>
            </w:r>
            <w:r>
              <w:t>дошкольного образования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49" w:name="61231"/>
            <w:bookmarkEnd w:id="49"/>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2/ 0.6</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50" w:name="1153"/>
            <w:bookmarkEnd w:id="50"/>
            <w:r>
              <w:t>1.5.3</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51" w:name="61235"/>
            <w:bookmarkEnd w:id="51"/>
            <w:r>
              <w:t>По присмотру и уходу</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52" w:name="61237"/>
            <w:bookmarkEnd w:id="52"/>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tabs>
                <w:tab w:val="left" w:pos="870"/>
                <w:tab w:val="center" w:pos="1266"/>
              </w:tabs>
              <w:spacing w:line="270" w:lineRule="atLeast"/>
              <w:ind w:left="75" w:right="75"/>
            </w:pPr>
            <w:r>
              <w:tab/>
              <w:t>2/ 0.6</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tcPr>
          <w:p w:rsidR="003112E5" w:rsidRDefault="00D20B9E">
            <w:pPr>
              <w:spacing w:line="270" w:lineRule="atLeast"/>
              <w:ind w:left="75" w:right="75"/>
            </w:pPr>
            <w:bookmarkStart w:id="53" w:name="1016"/>
            <w:bookmarkEnd w:id="53"/>
            <w:r>
              <w:t>1.6</w:t>
            </w:r>
          </w:p>
        </w:tc>
        <w:tc>
          <w:tcPr>
            <w:tcW w:w="930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tcPr>
          <w:p w:rsidR="003112E5" w:rsidRDefault="00D20B9E">
            <w:pPr>
              <w:spacing w:line="270" w:lineRule="atLeast"/>
              <w:ind w:left="75" w:right="75"/>
            </w:pPr>
            <w:bookmarkStart w:id="54" w:name="61241"/>
            <w:bookmarkEnd w:id="54"/>
            <w:r>
              <w:t>Средний показатель пропущенных дней при посещении дошкольной образовательной организации по болезни на одного воспитанника</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tcPr>
          <w:p w:rsidR="003112E5" w:rsidRDefault="00D20B9E">
            <w:pPr>
              <w:spacing w:line="270" w:lineRule="atLeast"/>
              <w:ind w:left="75" w:right="75"/>
              <w:jc w:val="center"/>
            </w:pPr>
            <w:bookmarkStart w:id="55" w:name="61243"/>
            <w:bookmarkEnd w:id="55"/>
            <w:r>
              <w:t>день</w:t>
            </w: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112E5" w:rsidRDefault="00D20B9E">
            <w:pPr>
              <w:spacing w:line="270" w:lineRule="atLeast"/>
              <w:ind w:left="75" w:right="75"/>
              <w:jc w:val="center"/>
            </w:pPr>
            <w:r>
              <w:t>8,7</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56" w:name="1017"/>
            <w:bookmarkEnd w:id="56"/>
            <w:r>
              <w:t>1.7</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57" w:name="61247"/>
            <w:bookmarkEnd w:id="57"/>
            <w:r>
              <w:t xml:space="preserve">Общая численность </w:t>
            </w:r>
            <w:r>
              <w:t>педагогических работников, в том числе: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58" w:name="61249"/>
            <w:bookmarkEnd w:id="58"/>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30</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59" w:name="1171"/>
            <w:bookmarkEnd w:id="59"/>
            <w:r>
              <w:t>1.7.1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60" w:name="61253"/>
            <w:bookmarkEnd w:id="60"/>
            <w:r>
              <w:t>Численность/удельный вес численности педагогических работников, имеющих высшее образование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61" w:name="61255"/>
            <w:bookmarkEnd w:id="61"/>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8/27</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62" w:name="1172"/>
            <w:bookmarkEnd w:id="62"/>
            <w:r>
              <w:t>1.7.2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63" w:name="61259"/>
            <w:bookmarkEnd w:id="63"/>
            <w:r>
              <w:t xml:space="preserve">Численность/удельный вес численности педагогических работников, имеющих высшее </w:t>
            </w:r>
            <w:r>
              <w:t>образование педагогической направленности (профиля)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64" w:name="61261"/>
            <w:bookmarkEnd w:id="64"/>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8/27</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65" w:name="1173"/>
            <w:bookmarkEnd w:id="65"/>
            <w:r>
              <w:t>1.7.3</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66" w:name="61265"/>
            <w:bookmarkEnd w:id="66"/>
            <w:r>
              <w:t>Численность/удельный вес численности педагогических работников, имеющих среднее профессиональное образование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67" w:name="61267"/>
            <w:bookmarkEnd w:id="67"/>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22/73</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68" w:name="1174"/>
            <w:bookmarkEnd w:id="68"/>
            <w:r>
              <w:t>1.7.4</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69" w:name="61271"/>
            <w:bookmarkEnd w:id="69"/>
            <w:r>
              <w:t xml:space="preserve">Численность/удельный вес численности </w:t>
            </w:r>
            <w:r>
              <w:t>педагогических работников, имеющих среднее профессиональное образование педагогической направленности (профиля)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70" w:name="61273"/>
            <w:bookmarkEnd w:id="70"/>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22/73</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71" w:name="1018"/>
            <w:bookmarkEnd w:id="71"/>
            <w:r>
              <w:t>1.8</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72" w:name="61277"/>
            <w:bookmarkEnd w:id="72"/>
            <w:r>
              <w:t>Численность/удельный вес численности педагогических работников, которым по результатам аттестации присвоена квалификационна</w:t>
            </w:r>
            <w:r>
              <w:t>я категория, в общей численности педагогических работников, в том числе: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73" w:name="61279"/>
            <w:bookmarkEnd w:id="73"/>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26/87</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74" w:name="1181"/>
            <w:bookmarkEnd w:id="74"/>
            <w:r>
              <w:t>1.8.1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75" w:name="61283"/>
            <w:bookmarkEnd w:id="75"/>
            <w:r>
              <w:t>Высшая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76" w:name="61285"/>
            <w:bookmarkEnd w:id="76"/>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14/47</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77" w:name="1182"/>
            <w:bookmarkEnd w:id="77"/>
            <w:r>
              <w:t>1.8.2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78" w:name="61289"/>
            <w:bookmarkEnd w:id="78"/>
            <w:r>
              <w:t>Первая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79" w:name="61291"/>
            <w:bookmarkEnd w:id="79"/>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8/27</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80" w:name="1019"/>
            <w:bookmarkEnd w:id="80"/>
            <w:r>
              <w:t>1.9</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81" w:name="61295"/>
            <w:bookmarkEnd w:id="81"/>
            <w:r>
              <w:t xml:space="preserve">Численность/удельный вес численности педагогических работников в общей численности педагогических </w:t>
            </w:r>
            <w:r>
              <w:t>работников, педагогический стаж работы которых составляет: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82" w:name="61297"/>
            <w:bookmarkEnd w:id="82"/>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3112E5">
            <w:pPr>
              <w:spacing w:line="270" w:lineRule="atLeast"/>
              <w:ind w:left="75" w:right="75"/>
              <w:jc w:val="center"/>
            </w:pP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83" w:name="1191"/>
            <w:bookmarkEnd w:id="83"/>
            <w:r>
              <w:lastRenderedPageBreak/>
              <w:t>1.9.1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84" w:name="61301"/>
            <w:bookmarkEnd w:id="84"/>
            <w:r>
              <w:t>До 5 лет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85" w:name="61303"/>
            <w:bookmarkEnd w:id="85"/>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4/13</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86" w:name="1192"/>
            <w:bookmarkEnd w:id="86"/>
            <w:r>
              <w:t>1.9.2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87" w:name="61307"/>
            <w:bookmarkEnd w:id="87"/>
            <w:r>
              <w:t>Свыше 30 лет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88" w:name="61309"/>
            <w:bookmarkEnd w:id="88"/>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3/10</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89" w:name="1110"/>
            <w:bookmarkEnd w:id="89"/>
            <w:r>
              <w:t>1.10</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90" w:name="61313"/>
            <w:bookmarkEnd w:id="90"/>
            <w:r>
              <w:t xml:space="preserve">Численность/удельный вес численности педагогических работников в общей численности педагогических работников в </w:t>
            </w:r>
            <w:r>
              <w:t>возрасте до 30 лет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91" w:name="61315"/>
            <w:bookmarkEnd w:id="91"/>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2/7</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92" w:name="11011"/>
            <w:bookmarkEnd w:id="92"/>
            <w:r>
              <w:t>1.11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93" w:name="61319"/>
            <w:bookmarkEnd w:id="93"/>
            <w:r>
              <w:t>Численность/удельный вес численности педагогических работников в общей численности педагогических работников в возрасте от 55 лет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94" w:name="61321"/>
            <w:bookmarkEnd w:id="94"/>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3/10</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95" w:name="11012"/>
            <w:bookmarkEnd w:id="95"/>
            <w:r>
              <w:t>1.12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96" w:name="61325"/>
            <w:bookmarkEnd w:id="96"/>
            <w:r>
              <w:t xml:space="preserve">Численность/удельный вес численности педагогических и </w:t>
            </w:r>
            <w:r>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w:t>
            </w:r>
            <w:r>
              <w:t>агогических и административно-хозяйственных работников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97" w:name="61327"/>
            <w:bookmarkEnd w:id="97"/>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 xml:space="preserve">32/100 </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98" w:name="11013"/>
            <w:bookmarkEnd w:id="98"/>
            <w:r>
              <w:t>1.13</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99" w:name="61331"/>
            <w:bookmarkEnd w:id="99"/>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w:t>
            </w:r>
            <w:r>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100" w:name="61333"/>
            <w:bookmarkEnd w:id="100"/>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33 / 89</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01" w:name="11014"/>
            <w:bookmarkEnd w:id="101"/>
            <w:r>
              <w:t>1.14</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02" w:name="61337"/>
            <w:bookmarkEnd w:id="102"/>
            <w:r>
              <w:t>Соотношение "педагогический работник/воспитанник" в дошкольной образовательной организации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103" w:name="61339"/>
            <w:bookmarkEnd w:id="103"/>
            <w:r>
              <w:t>человек/</w:t>
            </w:r>
            <w:r>
              <w:t>человек</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tabs>
                <w:tab w:val="left" w:pos="810"/>
                <w:tab w:val="center" w:pos="1266"/>
              </w:tabs>
              <w:spacing w:line="270" w:lineRule="atLeast"/>
              <w:ind w:left="75" w:right="75"/>
              <w:jc w:val="center"/>
            </w:pPr>
            <w:r>
              <w:t>30 /278</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04" w:name="11015"/>
            <w:bookmarkEnd w:id="104"/>
            <w:r>
              <w:t>1.15</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05" w:name="61343"/>
            <w:bookmarkEnd w:id="105"/>
            <w:r>
              <w:t>Наличие в образовательной организации следующих педагогических работников: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3112E5">
            <w:pPr>
              <w:spacing w:line="270" w:lineRule="atLeast"/>
              <w:ind w:left="75" w:right="75"/>
              <w:jc w:val="center"/>
            </w:pPr>
            <w:bookmarkStart w:id="106" w:name="61345"/>
            <w:bookmarkEnd w:id="106"/>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3112E5">
            <w:pPr>
              <w:spacing w:line="270" w:lineRule="atLeast"/>
              <w:ind w:left="75" w:right="75"/>
              <w:jc w:val="center"/>
            </w:pP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07" w:name="11151"/>
            <w:bookmarkEnd w:id="107"/>
            <w:r>
              <w:t>1.15.1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08" w:name="61349"/>
            <w:bookmarkEnd w:id="108"/>
            <w:r>
              <w:t>Музыкального руководителя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109" w:name="61351"/>
            <w:bookmarkEnd w:id="109"/>
            <w:r>
              <w:t>да/нет</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Да</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10" w:name="11152"/>
            <w:bookmarkEnd w:id="110"/>
            <w:r>
              <w:t>1.15.2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pPr>
            <w:bookmarkStart w:id="111" w:name="61355"/>
            <w:bookmarkEnd w:id="111"/>
            <w:r>
              <w:t>Инструктора по физической культуре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pPr>
            <w:bookmarkStart w:id="112" w:name="61357"/>
            <w:bookmarkEnd w:id="112"/>
            <w:r>
              <w:t>да/нет</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pPr>
            <w:r>
              <w:t>Да</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13" w:name="11153"/>
            <w:bookmarkEnd w:id="113"/>
            <w:r>
              <w:rPr>
                <w:color w:val="333333"/>
              </w:rPr>
              <w:t>1.15.3</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14" w:name="61361"/>
            <w:bookmarkEnd w:id="114"/>
            <w:r>
              <w:rPr>
                <w:color w:val="333333"/>
              </w:rPr>
              <w:t>Учителя-логопеда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rPr>
                <w:color w:val="333333"/>
              </w:rPr>
            </w:pPr>
            <w:bookmarkStart w:id="115" w:name="61363"/>
            <w:bookmarkEnd w:id="115"/>
            <w:r>
              <w:rPr>
                <w:color w:val="333333"/>
              </w:rPr>
              <w:t>да/нет</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rPr>
                <w:color w:val="333333"/>
              </w:rPr>
            </w:pPr>
            <w:r>
              <w:rPr>
                <w:color w:val="333333"/>
              </w:rPr>
              <w:t>Да</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r>
              <w:rPr>
                <w:color w:val="333333"/>
              </w:rPr>
              <w:t>1.15.4</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16" w:name="61367"/>
            <w:bookmarkEnd w:id="116"/>
            <w:r>
              <w:rPr>
                <w:color w:val="333333"/>
              </w:rPr>
              <w:t>Логопеда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3112E5">
            <w:pPr>
              <w:spacing w:line="270" w:lineRule="atLeast"/>
              <w:ind w:left="75" w:right="75"/>
              <w:jc w:val="center"/>
              <w:rPr>
                <w:color w:val="333333"/>
              </w:rPr>
            </w:pPr>
            <w:bookmarkStart w:id="117" w:name="61369"/>
            <w:bookmarkEnd w:id="117"/>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rPr>
                <w:color w:val="333333"/>
              </w:rPr>
            </w:pPr>
            <w:r>
              <w:rPr>
                <w:color w:val="333333"/>
              </w:rPr>
              <w:t>Нет</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r>
              <w:rPr>
                <w:color w:val="333333"/>
              </w:rPr>
              <w:t>1.15.5</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18" w:name="61373"/>
            <w:bookmarkEnd w:id="118"/>
            <w:r>
              <w:rPr>
                <w:color w:val="333333"/>
              </w:rPr>
              <w:t>Учителя- дефектолога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rPr>
                <w:color w:val="333333"/>
              </w:rPr>
            </w:pPr>
            <w:bookmarkStart w:id="119" w:name="61375"/>
            <w:bookmarkEnd w:id="119"/>
            <w:r>
              <w:rPr>
                <w:color w:val="333333"/>
              </w:rPr>
              <w:t>да/нет</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rPr>
                <w:color w:val="333333"/>
              </w:rPr>
            </w:pPr>
            <w:r>
              <w:rPr>
                <w:color w:val="333333"/>
              </w:rPr>
              <w:t>Да</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r>
              <w:rPr>
                <w:color w:val="333333"/>
              </w:rPr>
              <w:t>1.15.6</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20" w:name="61379"/>
            <w:bookmarkEnd w:id="120"/>
            <w:r>
              <w:rPr>
                <w:color w:val="333333"/>
              </w:rPr>
              <w:t>Педагога-психолога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3112E5">
            <w:pPr>
              <w:spacing w:line="270" w:lineRule="atLeast"/>
              <w:ind w:left="75" w:right="75"/>
              <w:jc w:val="center"/>
              <w:rPr>
                <w:color w:val="333333"/>
              </w:rPr>
            </w:pPr>
            <w:bookmarkStart w:id="121" w:name="61381"/>
            <w:bookmarkEnd w:id="121"/>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rPr>
                <w:color w:val="333333"/>
              </w:rPr>
            </w:pPr>
            <w:r>
              <w:rPr>
                <w:color w:val="333333"/>
              </w:rPr>
              <w:t>Да</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r>
              <w:rPr>
                <w:b/>
                <w:color w:val="333333"/>
              </w:rPr>
              <w:t>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22" w:name="61385"/>
            <w:bookmarkEnd w:id="122"/>
            <w:r>
              <w:rPr>
                <w:color w:val="333333"/>
              </w:rPr>
              <w:t>Инфраструктура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3112E5">
            <w:pPr>
              <w:spacing w:line="270" w:lineRule="atLeast"/>
              <w:ind w:left="75" w:right="75"/>
              <w:jc w:val="center"/>
              <w:rPr>
                <w:color w:val="333333"/>
              </w:rPr>
            </w:pPr>
            <w:bookmarkStart w:id="123" w:name="61387"/>
            <w:bookmarkEnd w:id="123"/>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3112E5">
            <w:pPr>
              <w:spacing w:line="270" w:lineRule="atLeast"/>
              <w:ind w:left="75" w:right="75"/>
              <w:jc w:val="center"/>
              <w:rPr>
                <w:color w:val="333333"/>
              </w:rPr>
            </w:pP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r>
              <w:rPr>
                <w:color w:val="333333"/>
              </w:rPr>
              <w:lastRenderedPageBreak/>
              <w:t>2.1</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24" w:name="61391"/>
            <w:bookmarkEnd w:id="124"/>
            <w:r>
              <w:rPr>
                <w:color w:val="333333"/>
              </w:rPr>
              <w:t>Общая площадь помещений, в которых осуществляется образовательная деятельность, в расчете на одного воспитанника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rPr>
                <w:color w:val="333333"/>
              </w:rPr>
            </w:pPr>
            <w:bookmarkStart w:id="125" w:name="61393"/>
            <w:bookmarkEnd w:id="125"/>
            <w:r>
              <w:rPr>
                <w:color w:val="333333"/>
              </w:rPr>
              <w:t>кв.м.</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rPr>
                <w:color w:val="333333"/>
              </w:rPr>
            </w:pPr>
            <w:r>
              <w:rPr>
                <w:color w:val="333333"/>
              </w:rPr>
              <w:t>930,4</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r>
              <w:rPr>
                <w:color w:val="333333"/>
              </w:rPr>
              <w:t>2.2</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26" w:name="61397"/>
            <w:bookmarkEnd w:id="126"/>
            <w:r>
              <w:rPr>
                <w:color w:val="333333"/>
              </w:rPr>
              <w:t xml:space="preserve">Площадь помещений для </w:t>
            </w:r>
            <w:r>
              <w:rPr>
                <w:color w:val="333333"/>
              </w:rPr>
              <w:t>организации дополнительных видов деятельности воспитанников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rPr>
                <w:color w:val="333333"/>
              </w:rPr>
            </w:pPr>
            <w:bookmarkStart w:id="127" w:name="61399"/>
            <w:bookmarkEnd w:id="127"/>
            <w:r>
              <w:rPr>
                <w:color w:val="333333"/>
              </w:rPr>
              <w:t>кв.м.</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rPr>
                <w:color w:val="333333"/>
              </w:rPr>
            </w:pPr>
            <w:r>
              <w:rPr>
                <w:color w:val="333333"/>
              </w:rPr>
              <w:t>183,7</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r>
              <w:rPr>
                <w:color w:val="333333"/>
              </w:rPr>
              <w:t>2.3</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28" w:name="61403"/>
            <w:bookmarkEnd w:id="128"/>
            <w:r>
              <w:rPr>
                <w:color w:val="333333"/>
              </w:rPr>
              <w:t>Наличие физкультурного зала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rPr>
                <w:color w:val="333333"/>
              </w:rPr>
            </w:pPr>
            <w:bookmarkStart w:id="129" w:name="61405"/>
            <w:bookmarkEnd w:id="129"/>
            <w:r>
              <w:rPr>
                <w:color w:val="333333"/>
              </w:rPr>
              <w:t>да/нет</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rPr>
                <w:color w:val="333333"/>
              </w:rPr>
            </w:pPr>
            <w:r>
              <w:rPr>
                <w:color w:val="333333"/>
              </w:rPr>
              <w:t>Да</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r>
              <w:rPr>
                <w:color w:val="333333"/>
              </w:rPr>
              <w:t>2.4</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30" w:name="61409"/>
            <w:bookmarkEnd w:id="130"/>
            <w:r>
              <w:rPr>
                <w:color w:val="333333"/>
              </w:rPr>
              <w:t>Наличие музыкального зала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rPr>
                <w:color w:val="333333"/>
              </w:rPr>
            </w:pPr>
            <w:bookmarkStart w:id="131" w:name="61411"/>
            <w:bookmarkEnd w:id="131"/>
            <w:r>
              <w:rPr>
                <w:color w:val="333333"/>
              </w:rPr>
              <w:t>да/нет</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rPr>
                <w:color w:val="333333"/>
              </w:rPr>
            </w:pPr>
            <w:r>
              <w:rPr>
                <w:color w:val="333333"/>
              </w:rPr>
              <w:t>Да</w:t>
            </w:r>
          </w:p>
        </w:tc>
      </w:tr>
      <w:tr w:rsidR="003112E5">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r>
              <w:rPr>
                <w:color w:val="333333"/>
              </w:rPr>
              <w:t>2.5</w:t>
            </w:r>
          </w:p>
        </w:tc>
        <w:tc>
          <w:tcPr>
            <w:tcW w:w="930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rPr>
                <w:color w:val="333333"/>
              </w:rPr>
            </w:pPr>
            <w:bookmarkStart w:id="132" w:name="61415"/>
            <w:bookmarkEnd w:id="132"/>
            <w:r>
              <w:rPr>
                <w:color w:val="333333"/>
              </w:rPr>
              <w:t xml:space="preserve">Наличие прогулочных площадок, обеспечивающих физическую активность и разнообразную игровую </w:t>
            </w:r>
            <w:r>
              <w:rPr>
                <w:color w:val="333333"/>
              </w:rPr>
              <w:t>деятельность воспитанников на прогулке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3112E5" w:rsidRDefault="00D20B9E">
            <w:pPr>
              <w:spacing w:line="270" w:lineRule="atLeast"/>
              <w:ind w:left="75" w:right="75"/>
              <w:jc w:val="center"/>
              <w:rPr>
                <w:color w:val="333333"/>
              </w:rPr>
            </w:pPr>
            <w:bookmarkStart w:id="133" w:name="61417"/>
            <w:bookmarkEnd w:id="133"/>
            <w:r>
              <w:rPr>
                <w:color w:val="333333"/>
              </w:rPr>
              <w:t>да/нет</w:t>
            </w:r>
          </w:p>
        </w:tc>
        <w:tc>
          <w:tcPr>
            <w:tcW w:w="254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112E5" w:rsidRDefault="00D20B9E">
            <w:pPr>
              <w:spacing w:line="270" w:lineRule="atLeast"/>
              <w:ind w:left="75" w:right="75"/>
              <w:jc w:val="center"/>
              <w:rPr>
                <w:color w:val="333333"/>
              </w:rPr>
            </w:pPr>
            <w:r>
              <w:rPr>
                <w:color w:val="333333"/>
              </w:rPr>
              <w:t>Да</w:t>
            </w:r>
          </w:p>
        </w:tc>
      </w:tr>
    </w:tbl>
    <w:p w:rsidR="003112E5" w:rsidRDefault="003112E5">
      <w:pPr>
        <w:jc w:val="both"/>
      </w:pPr>
    </w:p>
    <w:p w:rsidR="003112E5" w:rsidRDefault="003112E5">
      <w:pPr>
        <w:jc w:val="both"/>
      </w:pPr>
    </w:p>
    <w:p w:rsidR="003112E5" w:rsidRDefault="00D20B9E">
      <w:pPr>
        <w:rPr>
          <w:sz w:val="28"/>
        </w:rPr>
      </w:pPr>
      <w:r>
        <w:rPr>
          <w:sz w:val="28"/>
        </w:rPr>
        <w:t>Анализ показателей указывает на то, что Детский сад имеет достаточную инфраструктуру, которая соответствует требованиям СП 2.4.3648-20</w:t>
      </w:r>
      <w:r>
        <w:rPr>
          <w:sz w:val="28"/>
        </w:rPr>
        <w:t xml:space="preserve">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и ФОП ДО.</w:t>
      </w:r>
    </w:p>
    <w:p w:rsidR="003112E5" w:rsidRDefault="00D20B9E">
      <w:pPr>
        <w:rPr>
          <w:sz w:val="28"/>
        </w:rPr>
      </w:pPr>
      <w:r>
        <w:rPr>
          <w:sz w:val="28"/>
        </w:rPr>
        <w:t>Детский сад укомплектован достаточны</w:t>
      </w:r>
      <w:r>
        <w:rPr>
          <w:sz w:val="28"/>
        </w:rPr>
        <w:t>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3112E5" w:rsidRDefault="003112E5">
      <w:pPr>
        <w:jc w:val="both"/>
        <w:rPr>
          <w:sz w:val="28"/>
        </w:rPr>
      </w:pPr>
    </w:p>
    <w:sectPr w:rsidR="003112E5">
      <w:footerReference w:type="default" r:id="rId13"/>
      <w:pgSz w:w="16838" w:h="11906" w:orient="landscape"/>
      <w:pgMar w:top="567" w:right="567" w:bottom="426"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9E" w:rsidRDefault="00D20B9E">
      <w:r>
        <w:separator/>
      </w:r>
    </w:p>
  </w:endnote>
  <w:endnote w:type="continuationSeparator" w:id="0">
    <w:p w:rsidR="00D20B9E" w:rsidRDefault="00D2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E5" w:rsidRDefault="00D20B9E">
    <w:pPr>
      <w:framePr w:wrap="around" w:vAnchor="text" w:hAnchor="margin" w:xAlign="right" w:y="1"/>
    </w:pPr>
    <w:r>
      <w:fldChar w:fldCharType="begin"/>
    </w:r>
    <w:r>
      <w:instrText xml:space="preserve">PAGE </w:instrText>
    </w:r>
    <w:r w:rsidR="00D0711C">
      <w:fldChar w:fldCharType="separate"/>
    </w:r>
    <w:r w:rsidR="005E54DD">
      <w:rPr>
        <w:noProof/>
      </w:rPr>
      <w:t>5</w:t>
    </w:r>
    <w:r>
      <w:fldChar w:fldCharType="end"/>
    </w:r>
  </w:p>
  <w:p w:rsidR="003112E5" w:rsidRDefault="003112E5">
    <w:pPr>
      <w:pStyle w:val="a4"/>
      <w:jc w:val="right"/>
    </w:pPr>
  </w:p>
  <w:p w:rsidR="003112E5" w:rsidRDefault="003112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9E" w:rsidRDefault="00D20B9E">
      <w:r>
        <w:separator/>
      </w:r>
    </w:p>
  </w:footnote>
  <w:footnote w:type="continuationSeparator" w:id="0">
    <w:p w:rsidR="00D20B9E" w:rsidRDefault="00D20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5E4"/>
    <w:multiLevelType w:val="multilevel"/>
    <w:tmpl w:val="50BA7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E6E4E6C"/>
    <w:multiLevelType w:val="multilevel"/>
    <w:tmpl w:val="96CC7E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1E8455A3"/>
    <w:multiLevelType w:val="multilevel"/>
    <w:tmpl w:val="154C4D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6E55541"/>
    <w:multiLevelType w:val="multilevel"/>
    <w:tmpl w:val="C7A6D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32B50A95"/>
    <w:multiLevelType w:val="multilevel"/>
    <w:tmpl w:val="429E19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37DA6A8B"/>
    <w:multiLevelType w:val="multilevel"/>
    <w:tmpl w:val="5C14FB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7E208CF"/>
    <w:multiLevelType w:val="multilevel"/>
    <w:tmpl w:val="31CCD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9924939"/>
    <w:multiLevelType w:val="multilevel"/>
    <w:tmpl w:val="A85EA4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0BC1ADC"/>
    <w:multiLevelType w:val="multilevel"/>
    <w:tmpl w:val="2B442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460A26F9"/>
    <w:multiLevelType w:val="multilevel"/>
    <w:tmpl w:val="B0FA04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7A83074"/>
    <w:multiLevelType w:val="multilevel"/>
    <w:tmpl w:val="104A4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4A5E2D99"/>
    <w:multiLevelType w:val="multilevel"/>
    <w:tmpl w:val="E904E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4AB30C18"/>
    <w:multiLevelType w:val="multilevel"/>
    <w:tmpl w:val="460C9B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51572CA8"/>
    <w:multiLevelType w:val="multilevel"/>
    <w:tmpl w:val="A5763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86E302A"/>
    <w:multiLevelType w:val="multilevel"/>
    <w:tmpl w:val="0CB84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5D7C2A1B"/>
    <w:multiLevelType w:val="multilevel"/>
    <w:tmpl w:val="0E809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63270AE2"/>
    <w:multiLevelType w:val="multilevel"/>
    <w:tmpl w:val="52061D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6B963907"/>
    <w:multiLevelType w:val="multilevel"/>
    <w:tmpl w:val="1A2EDB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7C0B0F4D"/>
    <w:multiLevelType w:val="multilevel"/>
    <w:tmpl w:val="4E964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9"/>
  </w:num>
  <w:num w:numId="3">
    <w:abstractNumId w:val="3"/>
  </w:num>
  <w:num w:numId="4">
    <w:abstractNumId w:val="15"/>
  </w:num>
  <w:num w:numId="5">
    <w:abstractNumId w:val="4"/>
  </w:num>
  <w:num w:numId="6">
    <w:abstractNumId w:val="5"/>
  </w:num>
  <w:num w:numId="7">
    <w:abstractNumId w:val="11"/>
  </w:num>
  <w:num w:numId="8">
    <w:abstractNumId w:val="17"/>
  </w:num>
  <w:num w:numId="9">
    <w:abstractNumId w:val="14"/>
  </w:num>
  <w:num w:numId="10">
    <w:abstractNumId w:val="8"/>
  </w:num>
  <w:num w:numId="11">
    <w:abstractNumId w:val="13"/>
  </w:num>
  <w:num w:numId="12">
    <w:abstractNumId w:val="0"/>
  </w:num>
  <w:num w:numId="13">
    <w:abstractNumId w:val="7"/>
  </w:num>
  <w:num w:numId="14">
    <w:abstractNumId w:val="12"/>
  </w:num>
  <w:num w:numId="15">
    <w:abstractNumId w:val="16"/>
  </w:num>
  <w:num w:numId="16">
    <w:abstractNumId w:val="2"/>
  </w:num>
  <w:num w:numId="17">
    <w:abstractNumId w:val="1"/>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3112E5"/>
    <w:rsid w:val="003112E5"/>
    <w:rsid w:val="005E54DD"/>
    <w:rsid w:val="00CD6E4C"/>
    <w:rsid w:val="00CF5CE3"/>
    <w:rsid w:val="00D0711C"/>
    <w:rsid w:val="00D20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Строгий1"/>
    <w:link w:val="a3"/>
    <w:rPr>
      <w:b/>
    </w:rPr>
  </w:style>
  <w:style w:type="character" w:styleId="a3">
    <w:name w:val="Strong"/>
    <w:link w:val="12"/>
    <w:rPr>
      <w:b/>
    </w:rPr>
  </w:style>
  <w:style w:type="paragraph" w:customStyle="1" w:styleId="docsearchterm">
    <w:name w:val="docsearchterm"/>
    <w:link w:val="docsearchterm0"/>
  </w:style>
  <w:style w:type="character" w:customStyle="1" w:styleId="docsearchterm0">
    <w:name w:val="docsearchterm"/>
    <w:link w:val="docsearchterm"/>
  </w:style>
  <w:style w:type="character" w:customStyle="1" w:styleId="30">
    <w:name w:val="Заголовок 3 Знак"/>
    <w:link w:val="3"/>
    <w:rPr>
      <w:rFonts w:ascii="XO Thames" w:hAnsi="XO Thames"/>
      <w:b/>
      <w:sz w:val="2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4">
    <w:name w:val="footer"/>
    <w:basedOn w:val="a"/>
    <w:link w:val="a5"/>
    <w:pPr>
      <w:tabs>
        <w:tab w:val="center" w:pos="4677"/>
        <w:tab w:val="right" w:pos="9355"/>
      </w:tabs>
    </w:pPr>
  </w:style>
  <w:style w:type="character" w:customStyle="1" w:styleId="a5">
    <w:name w:val="Нижний колонтитул Знак"/>
    <w:basedOn w:val="1"/>
    <w:link w:val="a4"/>
    <w:rPr>
      <w:sz w:val="24"/>
    </w:rPr>
  </w:style>
  <w:style w:type="paragraph" w:customStyle="1" w:styleId="13">
    <w:name w:val="Основной шрифт абзаца1"/>
    <w:link w:val="a6"/>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a8">
    <w:name w:val="Normal (Web)"/>
    <w:basedOn w:val="a"/>
    <w:link w:val="a9"/>
    <w:pPr>
      <w:spacing w:beforeAutospacing="1" w:afterAutospacing="1"/>
    </w:pPr>
  </w:style>
  <w:style w:type="character" w:customStyle="1" w:styleId="a9">
    <w:name w:val="Обычный (веб) Знак"/>
    <w:basedOn w:val="1"/>
    <w:link w:val="a8"/>
    <w:rPr>
      <w:sz w:val="24"/>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styleId="aa">
    <w:name w:val="List Paragraph"/>
    <w:basedOn w:val="a"/>
    <w:link w:val="ab"/>
    <w:pPr>
      <w:spacing w:after="200" w:line="276" w:lineRule="auto"/>
      <w:ind w:left="720"/>
      <w:contextualSpacing/>
    </w:pPr>
    <w:rPr>
      <w:rFonts w:ascii="Calibri" w:hAnsi="Calibri"/>
      <w:sz w:val="22"/>
    </w:rPr>
  </w:style>
  <w:style w:type="character" w:customStyle="1" w:styleId="ab">
    <w:name w:val="Абзац списка Знак"/>
    <w:basedOn w:val="1"/>
    <w:link w:val="aa"/>
    <w:rPr>
      <w:rFonts w:ascii="Calibri" w:hAnsi="Calibri"/>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styleId="ac">
    <w:name w:val="No Spacing"/>
    <w:link w:val="ad"/>
    <w:rPr>
      <w:rFonts w:ascii="Calibri" w:hAnsi="Calibri"/>
      <w:sz w:val="22"/>
    </w:rPr>
  </w:style>
  <w:style w:type="character" w:customStyle="1" w:styleId="ad">
    <w:name w:val="Без интервала Знак"/>
    <w:link w:val="ac"/>
    <w:rPr>
      <w:rFonts w:ascii="Calibri" w:hAnsi="Calibri"/>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
    <w:name w:val="АА"/>
    <w:basedOn w:val="a"/>
    <w:link w:val="af0"/>
    <w:pPr>
      <w:spacing w:line="360" w:lineRule="auto"/>
      <w:ind w:firstLine="709"/>
      <w:contextualSpacing/>
      <w:jc w:val="both"/>
    </w:pPr>
    <w:rPr>
      <w:sz w:val="28"/>
    </w:rPr>
  </w:style>
  <w:style w:type="character" w:customStyle="1" w:styleId="af0">
    <w:name w:val="АА"/>
    <w:basedOn w:val="1"/>
    <w:link w:val="af"/>
    <w:rPr>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hp">
    <w:name w:val="hp"/>
    <w:basedOn w:val="a"/>
    <w:link w:val="hp0"/>
    <w:pPr>
      <w:spacing w:beforeAutospacing="1" w:afterAutospacing="1"/>
    </w:pPr>
  </w:style>
  <w:style w:type="character" w:customStyle="1" w:styleId="hp0">
    <w:name w:val="hp"/>
    <w:basedOn w:val="1"/>
    <w:link w:val="hp"/>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ccenter">
    <w:name w:val="accenter"/>
    <w:link w:val="accenter0"/>
  </w:style>
  <w:style w:type="character" w:customStyle="1" w:styleId="accenter0">
    <w:name w:val="accenter"/>
    <w:link w:val="accenter"/>
  </w:style>
  <w:style w:type="paragraph" w:styleId="af3">
    <w:name w:val="Subtitle"/>
    <w:basedOn w:val="a"/>
    <w:next w:val="a"/>
    <w:link w:val="af4"/>
    <w:uiPriority w:val="11"/>
    <w:qFormat/>
    <w:pPr>
      <w:spacing w:after="1000"/>
      <w:ind w:firstLine="709"/>
      <w:jc w:val="both"/>
    </w:pPr>
    <w:rPr>
      <w:caps/>
      <w:color w:val="595959"/>
      <w:spacing w:val="10"/>
    </w:rPr>
  </w:style>
  <w:style w:type="character" w:customStyle="1" w:styleId="af4">
    <w:name w:val="Подзаголовок Знак"/>
    <w:basedOn w:val="1"/>
    <w:link w:val="af3"/>
    <w:rPr>
      <w:caps/>
      <w:color w:val="595959"/>
      <w:spacing w:val="10"/>
      <w:sz w:val="24"/>
    </w:rPr>
  </w:style>
  <w:style w:type="paragraph" w:styleId="af5">
    <w:name w:val="Title"/>
    <w:basedOn w:val="a"/>
    <w:link w:val="af6"/>
    <w:uiPriority w:val="10"/>
    <w:qFormat/>
    <w:pPr>
      <w:jc w:val="center"/>
    </w:pPr>
    <w:rPr>
      <w:sz w:val="28"/>
    </w:rPr>
  </w:style>
  <w:style w:type="character" w:customStyle="1" w:styleId="af6">
    <w:name w:val="Название Знак"/>
    <w:basedOn w:val="1"/>
    <w:link w:val="af5"/>
    <w:rPr>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Строгий1"/>
    <w:link w:val="a3"/>
    <w:rPr>
      <w:b/>
    </w:rPr>
  </w:style>
  <w:style w:type="character" w:styleId="a3">
    <w:name w:val="Strong"/>
    <w:link w:val="12"/>
    <w:rPr>
      <w:b/>
    </w:rPr>
  </w:style>
  <w:style w:type="paragraph" w:customStyle="1" w:styleId="docsearchterm">
    <w:name w:val="docsearchterm"/>
    <w:link w:val="docsearchterm0"/>
  </w:style>
  <w:style w:type="character" w:customStyle="1" w:styleId="docsearchterm0">
    <w:name w:val="docsearchterm"/>
    <w:link w:val="docsearchterm"/>
  </w:style>
  <w:style w:type="character" w:customStyle="1" w:styleId="30">
    <w:name w:val="Заголовок 3 Знак"/>
    <w:link w:val="3"/>
    <w:rPr>
      <w:rFonts w:ascii="XO Thames" w:hAnsi="XO Thames"/>
      <w:b/>
      <w:sz w:val="2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4">
    <w:name w:val="footer"/>
    <w:basedOn w:val="a"/>
    <w:link w:val="a5"/>
    <w:pPr>
      <w:tabs>
        <w:tab w:val="center" w:pos="4677"/>
        <w:tab w:val="right" w:pos="9355"/>
      </w:tabs>
    </w:pPr>
  </w:style>
  <w:style w:type="character" w:customStyle="1" w:styleId="a5">
    <w:name w:val="Нижний колонтитул Знак"/>
    <w:basedOn w:val="1"/>
    <w:link w:val="a4"/>
    <w:rPr>
      <w:sz w:val="24"/>
    </w:rPr>
  </w:style>
  <w:style w:type="paragraph" w:customStyle="1" w:styleId="13">
    <w:name w:val="Основной шрифт абзаца1"/>
    <w:link w:val="a6"/>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a8">
    <w:name w:val="Normal (Web)"/>
    <w:basedOn w:val="a"/>
    <w:link w:val="a9"/>
    <w:pPr>
      <w:spacing w:beforeAutospacing="1" w:afterAutospacing="1"/>
    </w:pPr>
  </w:style>
  <w:style w:type="character" w:customStyle="1" w:styleId="a9">
    <w:name w:val="Обычный (веб) Знак"/>
    <w:basedOn w:val="1"/>
    <w:link w:val="a8"/>
    <w:rPr>
      <w:sz w:val="24"/>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styleId="aa">
    <w:name w:val="List Paragraph"/>
    <w:basedOn w:val="a"/>
    <w:link w:val="ab"/>
    <w:pPr>
      <w:spacing w:after="200" w:line="276" w:lineRule="auto"/>
      <w:ind w:left="720"/>
      <w:contextualSpacing/>
    </w:pPr>
    <w:rPr>
      <w:rFonts w:ascii="Calibri" w:hAnsi="Calibri"/>
      <w:sz w:val="22"/>
    </w:rPr>
  </w:style>
  <w:style w:type="character" w:customStyle="1" w:styleId="ab">
    <w:name w:val="Абзац списка Знак"/>
    <w:basedOn w:val="1"/>
    <w:link w:val="aa"/>
    <w:rPr>
      <w:rFonts w:ascii="Calibri" w:hAnsi="Calibri"/>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styleId="ac">
    <w:name w:val="No Spacing"/>
    <w:link w:val="ad"/>
    <w:rPr>
      <w:rFonts w:ascii="Calibri" w:hAnsi="Calibri"/>
      <w:sz w:val="22"/>
    </w:rPr>
  </w:style>
  <w:style w:type="character" w:customStyle="1" w:styleId="ad">
    <w:name w:val="Без интервала Знак"/>
    <w:link w:val="ac"/>
    <w:rPr>
      <w:rFonts w:ascii="Calibri" w:hAnsi="Calibri"/>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
    <w:name w:val="АА"/>
    <w:basedOn w:val="a"/>
    <w:link w:val="af0"/>
    <w:pPr>
      <w:spacing w:line="360" w:lineRule="auto"/>
      <w:ind w:firstLine="709"/>
      <w:contextualSpacing/>
      <w:jc w:val="both"/>
    </w:pPr>
    <w:rPr>
      <w:sz w:val="28"/>
    </w:rPr>
  </w:style>
  <w:style w:type="character" w:customStyle="1" w:styleId="af0">
    <w:name w:val="АА"/>
    <w:basedOn w:val="1"/>
    <w:link w:val="af"/>
    <w:rPr>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hp">
    <w:name w:val="hp"/>
    <w:basedOn w:val="a"/>
    <w:link w:val="hp0"/>
    <w:pPr>
      <w:spacing w:beforeAutospacing="1" w:afterAutospacing="1"/>
    </w:pPr>
  </w:style>
  <w:style w:type="character" w:customStyle="1" w:styleId="hp0">
    <w:name w:val="hp"/>
    <w:basedOn w:val="1"/>
    <w:link w:val="hp"/>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ccenter">
    <w:name w:val="accenter"/>
    <w:link w:val="accenter0"/>
  </w:style>
  <w:style w:type="character" w:customStyle="1" w:styleId="accenter0">
    <w:name w:val="accenter"/>
    <w:link w:val="accenter"/>
  </w:style>
  <w:style w:type="paragraph" w:styleId="af3">
    <w:name w:val="Subtitle"/>
    <w:basedOn w:val="a"/>
    <w:next w:val="a"/>
    <w:link w:val="af4"/>
    <w:uiPriority w:val="11"/>
    <w:qFormat/>
    <w:pPr>
      <w:spacing w:after="1000"/>
      <w:ind w:firstLine="709"/>
      <w:jc w:val="both"/>
    </w:pPr>
    <w:rPr>
      <w:caps/>
      <w:color w:val="595959"/>
      <w:spacing w:val="10"/>
    </w:rPr>
  </w:style>
  <w:style w:type="character" w:customStyle="1" w:styleId="af4">
    <w:name w:val="Подзаголовок Знак"/>
    <w:basedOn w:val="1"/>
    <w:link w:val="af3"/>
    <w:rPr>
      <w:caps/>
      <w:color w:val="595959"/>
      <w:spacing w:val="10"/>
      <w:sz w:val="24"/>
    </w:rPr>
  </w:style>
  <w:style w:type="paragraph" w:styleId="af5">
    <w:name w:val="Title"/>
    <w:basedOn w:val="a"/>
    <w:link w:val="af6"/>
    <w:uiPriority w:val="10"/>
    <w:qFormat/>
    <w:pPr>
      <w:jc w:val="center"/>
    </w:pPr>
    <w:rPr>
      <w:sz w:val="28"/>
    </w:rPr>
  </w:style>
  <w:style w:type="character" w:customStyle="1" w:styleId="af6">
    <w:name w:val="Название Знак"/>
    <w:basedOn w:val="1"/>
    <w:link w:val="af5"/>
    <w:rPr>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15-dobryanka@dou.permkrai.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s15.dobryanka-edu.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2024-04-22T10:50:00Z</dcterms:created>
  <dcterms:modified xsi:type="dcterms:W3CDTF">2024-04-22T10:50:00Z</dcterms:modified>
</cp:coreProperties>
</file>